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9E7593">
        <w:rPr>
          <w:rFonts w:ascii="Arial" w:hAnsi="Arial"/>
        </w:rPr>
        <w:t xml:space="preserve">chovatelů holštýnského skotu </w:t>
      </w:r>
      <w:proofErr w:type="gramStart"/>
      <w:r w:rsidR="009E7593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9E7593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0D5D2B">
        <w:t>2</w:t>
      </w:r>
      <w:r w:rsidR="00B03324">
        <w:t xml:space="preserve"> 09  H r a d i š t k o</w:t>
      </w:r>
      <w:proofErr w:type="gramEnd"/>
    </w:p>
    <w:p w:rsidR="00B971F7" w:rsidRDefault="00B971F7">
      <w:pPr>
        <w:pStyle w:val="Nadpis2"/>
      </w:pPr>
    </w:p>
    <w:p w:rsidR="006D3AE2" w:rsidRDefault="006D3AE2">
      <w:pPr>
        <w:pStyle w:val="Nadpis2"/>
      </w:pPr>
      <w:r>
        <w:t xml:space="preserve">Z á p i s </w:t>
      </w:r>
    </w:p>
    <w:p w:rsidR="009E7593" w:rsidRDefault="006D3AE2">
      <w:pPr>
        <w:pStyle w:val="Zkladntext2"/>
      </w:pPr>
      <w:proofErr w:type="gramStart"/>
      <w:r>
        <w:t>z</w:t>
      </w:r>
      <w:r w:rsidR="00D32FC8">
        <w:t> </w:t>
      </w:r>
      <w:r w:rsidR="00D665CF">
        <w:t>72</w:t>
      </w:r>
      <w:proofErr w:type="gramEnd"/>
      <w:r>
        <w:t xml:space="preserve">. zasedání Rady plemenné knihy holštýnského skotu, konané </w:t>
      </w:r>
      <w:r w:rsidR="00D665CF">
        <w:t>8</w:t>
      </w:r>
      <w:r>
        <w:t xml:space="preserve">. </w:t>
      </w:r>
      <w:r w:rsidR="00D665CF">
        <w:t>září</w:t>
      </w:r>
      <w:r>
        <w:t xml:space="preserve"> 20</w:t>
      </w:r>
      <w:r w:rsidR="006D211D">
        <w:t>20</w:t>
      </w:r>
    </w:p>
    <w:p w:rsidR="006D3AE2" w:rsidRDefault="006D3AE2">
      <w:pPr>
        <w:pStyle w:val="Zkladntext2"/>
      </w:pPr>
      <w:r>
        <w:t>v</w:t>
      </w:r>
      <w:r w:rsidR="00D665CF">
        <w:t> areálu Rozvodí s.r.o. Černov</w:t>
      </w:r>
    </w:p>
    <w:p w:rsidR="006D3AE2" w:rsidRDefault="0018739C">
      <w:pPr>
        <w:pStyle w:val="Zkladntext"/>
      </w:pPr>
      <w:r>
        <w:rPr>
          <w:rFonts w:cs="Arial"/>
          <w:szCs w:val="24"/>
        </w:rPr>
        <w:t>Přítomni:Členové:</w:t>
      </w:r>
      <w:r w:rsidR="00555A8D">
        <w:rPr>
          <w:rFonts w:cs="Arial"/>
          <w:szCs w:val="24"/>
        </w:rPr>
        <w:t xml:space="preserve"> </w:t>
      </w:r>
      <w:r w:rsidR="006D211D">
        <w:rPr>
          <w:rFonts w:cs="Arial"/>
          <w:szCs w:val="24"/>
        </w:rPr>
        <w:t xml:space="preserve">Braun, Ekl, </w:t>
      </w:r>
      <w:r>
        <w:rPr>
          <w:rFonts w:cs="Arial"/>
          <w:szCs w:val="24"/>
        </w:rPr>
        <w:t xml:space="preserve">Chmelík, </w:t>
      </w:r>
      <w:proofErr w:type="spellStart"/>
      <w:r w:rsidR="007C76AB">
        <w:rPr>
          <w:rFonts w:cs="Arial"/>
          <w:szCs w:val="24"/>
        </w:rPr>
        <w:t>Gažik</w:t>
      </w:r>
      <w:proofErr w:type="spellEnd"/>
      <w:r w:rsidR="007C76AB">
        <w:rPr>
          <w:rFonts w:cs="Arial"/>
          <w:szCs w:val="24"/>
        </w:rPr>
        <w:t xml:space="preserve">, </w:t>
      </w:r>
      <w:r w:rsidR="002E51B3">
        <w:rPr>
          <w:rFonts w:cs="Arial"/>
          <w:szCs w:val="24"/>
        </w:rPr>
        <w:t>Kulanda, Motyčka</w:t>
      </w:r>
      <w:r w:rsidR="007C76AB">
        <w:rPr>
          <w:rFonts w:cs="Arial"/>
          <w:szCs w:val="24"/>
        </w:rPr>
        <w:t xml:space="preserve">, </w:t>
      </w:r>
      <w:r w:rsidR="00D665CF">
        <w:rPr>
          <w:rFonts w:cs="Arial"/>
          <w:szCs w:val="24"/>
        </w:rPr>
        <w:t xml:space="preserve">Šaloun, </w:t>
      </w:r>
      <w:r w:rsidR="007C76AB">
        <w:rPr>
          <w:rFonts w:cs="Arial"/>
          <w:szCs w:val="24"/>
        </w:rPr>
        <w:t>Verner</w:t>
      </w:r>
      <w:r w:rsidR="00555A8D">
        <w:rPr>
          <w:rFonts w:cs="Arial"/>
          <w:szCs w:val="24"/>
        </w:rPr>
        <w:t>,</w:t>
      </w:r>
      <w:r w:rsidR="00555A8D" w:rsidRPr="00555A8D">
        <w:rPr>
          <w:rFonts w:cs="Arial"/>
          <w:szCs w:val="24"/>
        </w:rPr>
        <w:t xml:space="preserve"> </w:t>
      </w:r>
      <w:r w:rsidR="006D211D">
        <w:rPr>
          <w:rFonts w:cs="Arial"/>
          <w:szCs w:val="24"/>
        </w:rPr>
        <w:t>Vodička</w:t>
      </w:r>
    </w:p>
    <w:p w:rsidR="009E7593" w:rsidRDefault="006D3AE2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Hosté:</w:t>
      </w:r>
      <w:r w:rsidR="006D211D">
        <w:rPr>
          <w:rFonts w:cs="Arial"/>
          <w:szCs w:val="24"/>
        </w:rPr>
        <w:t xml:space="preserve"> </w:t>
      </w:r>
      <w:proofErr w:type="spellStart"/>
      <w:r w:rsidR="006D211D">
        <w:rPr>
          <w:rFonts w:cs="Arial"/>
          <w:szCs w:val="24"/>
        </w:rPr>
        <w:t>Dřízhalová</w:t>
      </w:r>
      <w:proofErr w:type="spellEnd"/>
      <w:r w:rsidR="007C76AB">
        <w:rPr>
          <w:rFonts w:cs="Arial"/>
          <w:szCs w:val="24"/>
        </w:rPr>
        <w:t>,</w:t>
      </w:r>
      <w:r w:rsidR="006D211D">
        <w:rPr>
          <w:rFonts w:cs="Arial"/>
          <w:szCs w:val="24"/>
        </w:rPr>
        <w:t xml:space="preserve"> </w:t>
      </w:r>
      <w:r w:rsidR="00D665CF">
        <w:rPr>
          <w:rFonts w:cs="Arial"/>
          <w:szCs w:val="24"/>
        </w:rPr>
        <w:t>Jelínková</w:t>
      </w:r>
      <w:r w:rsidR="006D211D">
        <w:rPr>
          <w:rFonts w:cs="Arial"/>
          <w:szCs w:val="24"/>
        </w:rPr>
        <w:t xml:space="preserve">, </w:t>
      </w:r>
      <w:proofErr w:type="spellStart"/>
      <w:r w:rsidR="00D665CF">
        <w:rPr>
          <w:rFonts w:cs="Arial"/>
          <w:szCs w:val="24"/>
        </w:rPr>
        <w:t>Krupová</w:t>
      </w:r>
      <w:proofErr w:type="spellEnd"/>
      <w:r w:rsidR="006D211D">
        <w:rPr>
          <w:rFonts w:cs="Arial"/>
          <w:szCs w:val="24"/>
        </w:rPr>
        <w:t>,</w:t>
      </w:r>
      <w:r w:rsidR="00555A8D">
        <w:rPr>
          <w:rFonts w:cs="Arial"/>
          <w:szCs w:val="24"/>
        </w:rPr>
        <w:t xml:space="preserve"> </w:t>
      </w:r>
      <w:r w:rsidR="007C76AB">
        <w:rPr>
          <w:rFonts w:cs="Arial"/>
          <w:szCs w:val="24"/>
        </w:rPr>
        <w:t>Vondrášek</w:t>
      </w:r>
    </w:p>
    <w:p w:rsidR="005502ED" w:rsidRPr="004239A3" w:rsidRDefault="00D32FC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Omluven:</w:t>
      </w:r>
      <w:r w:rsidR="0018739C">
        <w:rPr>
          <w:rFonts w:cs="Arial"/>
          <w:szCs w:val="24"/>
        </w:rPr>
        <w:t xml:space="preserve"> 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Předseda Rady PK doc. Motyčka zahájil jednání v</w:t>
      </w:r>
      <w:r w:rsidR="00DA6A25">
        <w:rPr>
          <w:rFonts w:ascii="Arial" w:hAnsi="Arial" w:cs="Arial"/>
          <w:sz w:val="20"/>
        </w:rPr>
        <w:t> </w:t>
      </w:r>
      <w:r w:rsidR="00D665CF">
        <w:rPr>
          <w:rFonts w:ascii="Arial" w:hAnsi="Arial" w:cs="Arial"/>
          <w:sz w:val="20"/>
        </w:rPr>
        <w:t>09</w:t>
      </w:r>
      <w:r w:rsidR="00DA6A25">
        <w:rPr>
          <w:rFonts w:ascii="Arial" w:hAnsi="Arial" w:cs="Arial"/>
          <w:sz w:val="20"/>
        </w:rPr>
        <w:t>:</w:t>
      </w:r>
      <w:r w:rsidR="00D665CF">
        <w:rPr>
          <w:rFonts w:ascii="Arial" w:hAnsi="Arial" w:cs="Arial"/>
          <w:sz w:val="20"/>
        </w:rPr>
        <w:t>5</w:t>
      </w:r>
      <w:r w:rsidR="006D211D">
        <w:rPr>
          <w:rFonts w:ascii="Arial" w:hAnsi="Arial" w:cs="Arial"/>
          <w:sz w:val="20"/>
        </w:rPr>
        <w:t>0</w:t>
      </w:r>
      <w:r w:rsidR="002F1A51">
        <w:rPr>
          <w:rFonts w:ascii="Arial" w:hAnsi="Arial" w:cs="Arial"/>
          <w:sz w:val="20"/>
        </w:rPr>
        <w:t xml:space="preserve"> hod.</w:t>
      </w:r>
      <w:r w:rsidR="00D665CF">
        <w:rPr>
          <w:rFonts w:ascii="Arial" w:hAnsi="Arial" w:cs="Arial"/>
          <w:sz w:val="20"/>
        </w:rPr>
        <w:t>, nejprve představil 2 spolumajitele firmy Rozvodí s.r.o., bývalého ředitele ing</w:t>
      </w:r>
      <w:r w:rsidR="002F1A51">
        <w:rPr>
          <w:rFonts w:ascii="Arial" w:hAnsi="Arial" w:cs="Arial"/>
          <w:sz w:val="20"/>
        </w:rPr>
        <w:t xml:space="preserve">. M. Křížka a současného </w:t>
      </w:r>
      <w:proofErr w:type="spellStart"/>
      <w:r w:rsidR="002F1A51">
        <w:rPr>
          <w:rFonts w:ascii="Arial" w:hAnsi="Arial" w:cs="Arial"/>
          <w:sz w:val="20"/>
        </w:rPr>
        <w:t>Vl</w:t>
      </w:r>
      <w:proofErr w:type="spellEnd"/>
      <w:r w:rsidR="002F1A51">
        <w:rPr>
          <w:rFonts w:ascii="Arial" w:hAnsi="Arial" w:cs="Arial"/>
          <w:sz w:val="20"/>
        </w:rPr>
        <w:t>.</w:t>
      </w:r>
      <w:r w:rsidR="00D665CF">
        <w:rPr>
          <w:rFonts w:ascii="Arial" w:hAnsi="Arial" w:cs="Arial"/>
          <w:sz w:val="20"/>
        </w:rPr>
        <w:t xml:space="preserve"> Marka, kterým následně předal slovo, aby představili společnost hospodařící na pozemcích na rozvodí Severního a Černého moře od roku 1993.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18739C" w:rsidRDefault="00D665CF" w:rsidP="00075F38">
      <w:pPr>
        <w:pStyle w:val="Zkladntextodsazen"/>
        <w:ind w:left="360"/>
      </w:pPr>
      <w:r>
        <w:t>Byla upravena stupnice obtížnosti porodů společná pro všechna plemena, zaslána informace všem chovatelů</w:t>
      </w:r>
      <w:r w:rsidR="001739C6">
        <w:t>m</w:t>
      </w:r>
      <w:r>
        <w:t xml:space="preserve"> a škála upravena na všech dostupných portálech. S úpravou byli seznámeni pracovníci DKU</w:t>
      </w:r>
      <w:r w:rsidR="002F1A51">
        <w:t>. Martin V</w:t>
      </w:r>
      <w:r w:rsidR="00F27CB0">
        <w:t xml:space="preserve">erner informoval o postupu </w:t>
      </w:r>
      <w:r w:rsidR="00073232">
        <w:t>úpravy délky březosti, probíhá analýza dopadů, bude informace na schůzce Svazů 15.9. Materiály k ČS byly vyvěšeny na webu Svazu.</w:t>
      </w:r>
    </w:p>
    <w:p w:rsidR="009E7593" w:rsidRDefault="009E7593" w:rsidP="003629FE">
      <w:pPr>
        <w:pStyle w:val="Zkladntextodsazen"/>
        <w:ind w:left="360"/>
      </w:pPr>
    </w:p>
    <w:p w:rsidR="00073232" w:rsidRPr="00073232" w:rsidRDefault="00073232" w:rsidP="0007323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073232">
        <w:rPr>
          <w:rFonts w:ascii="Arial" w:hAnsi="Arial" w:cs="Arial"/>
          <w:b/>
          <w:i/>
          <w:sz w:val="20"/>
        </w:rPr>
        <w:t xml:space="preserve">Informace o problematice PH včetně zveřejňování </w:t>
      </w:r>
    </w:p>
    <w:p w:rsidR="005D52DB" w:rsidRPr="00DD664E" w:rsidRDefault="00DD664E" w:rsidP="005D52DB">
      <w:pPr>
        <w:pStyle w:val="Zkladntextodsazen"/>
        <w:ind w:left="360"/>
      </w:pPr>
      <w:r w:rsidRPr="00DD664E">
        <w:t xml:space="preserve">Proběhla úprava pravidel zveřejňování PH, kdy PH u </w:t>
      </w:r>
      <w:proofErr w:type="spellStart"/>
      <w:r w:rsidRPr="00DD664E">
        <w:t>genomických</w:t>
      </w:r>
      <w:proofErr w:type="spellEnd"/>
      <w:r w:rsidRPr="00DD664E">
        <w:t xml:space="preserve"> býků </w:t>
      </w:r>
      <w:r w:rsidR="002F1A51">
        <w:t>jsou</w:t>
      </w:r>
      <w:r w:rsidRPr="00DD664E">
        <w:t xml:space="preserve"> zveřejňovány 3x ročně v termínech IB stejně jako prověření býci. Do </w:t>
      </w:r>
      <w:proofErr w:type="spellStart"/>
      <w:r w:rsidRPr="00DD664E">
        <w:t>TestRunu</w:t>
      </w:r>
      <w:proofErr w:type="spellEnd"/>
      <w:r w:rsidRPr="00DD664E">
        <w:t xml:space="preserve"> byla poslána data včetně dojitelnosti, čekáme na výsledky, pokud projdeme, budeme moci využívat hodnoty dojitelnosti z IB, což je velmi důležité především s ohledem na robotický index. Připravuje se posun báze, zpracovává Jiří Šplíchal.</w:t>
      </w:r>
    </w:p>
    <w:p w:rsidR="0040350C" w:rsidRPr="00073232" w:rsidRDefault="0040350C" w:rsidP="0040350C">
      <w:pPr>
        <w:pStyle w:val="Zkladntextodsazen"/>
        <w:ind w:left="360"/>
        <w:rPr>
          <w:color w:val="FF0000"/>
        </w:rPr>
      </w:pPr>
    </w:p>
    <w:p w:rsidR="00847E39" w:rsidRPr="00DD664E" w:rsidRDefault="00DD664E" w:rsidP="009E7593">
      <w:pPr>
        <w:pStyle w:val="Zkladntextodsazen"/>
        <w:numPr>
          <w:ilvl w:val="0"/>
          <w:numId w:val="13"/>
        </w:numPr>
        <w:rPr>
          <w:b/>
          <w:i/>
        </w:rPr>
      </w:pPr>
      <w:proofErr w:type="spellStart"/>
      <w:r w:rsidRPr="00DD664E">
        <w:rPr>
          <w:b/>
          <w:i/>
        </w:rPr>
        <w:t>Genomika</w:t>
      </w:r>
      <w:proofErr w:type="spellEnd"/>
      <w:r>
        <w:rPr>
          <w:b/>
          <w:i/>
        </w:rPr>
        <w:t xml:space="preserve"> – Fit </w:t>
      </w:r>
      <w:proofErr w:type="spellStart"/>
      <w:r>
        <w:rPr>
          <w:b/>
          <w:i/>
        </w:rPr>
        <w:t>Cow</w:t>
      </w:r>
      <w:proofErr w:type="spellEnd"/>
      <w:r>
        <w:rPr>
          <w:b/>
          <w:i/>
        </w:rPr>
        <w:t xml:space="preserve">, i Genetika, </w:t>
      </w:r>
      <w:proofErr w:type="spellStart"/>
      <w:r>
        <w:rPr>
          <w:b/>
          <w:i/>
        </w:rPr>
        <w:t>ClouDNA</w:t>
      </w:r>
      <w:proofErr w:type="spellEnd"/>
    </w:p>
    <w:p w:rsidR="00FC6258" w:rsidRPr="00416CCD" w:rsidRDefault="00FC6258" w:rsidP="00FC6258">
      <w:pPr>
        <w:pStyle w:val="Zkladntextodsazen"/>
        <w:ind w:left="360"/>
      </w:pPr>
      <w:r w:rsidRPr="00416CCD">
        <w:t>V</w:t>
      </w:r>
      <w:r w:rsidR="00DD664E" w:rsidRPr="00416CCD">
        <w:t xml:space="preserve"> projektu Fit </w:t>
      </w:r>
      <w:proofErr w:type="spellStart"/>
      <w:r w:rsidR="00DD664E" w:rsidRPr="00416CCD">
        <w:t>Cow</w:t>
      </w:r>
      <w:proofErr w:type="spellEnd"/>
      <w:r w:rsidR="00DD664E" w:rsidRPr="00416CCD">
        <w:t xml:space="preserve"> zapojeno cca 4</w:t>
      </w:r>
      <w:r w:rsidRPr="00416CCD">
        <w:t>0 chovů, hotovo 1</w:t>
      </w:r>
      <w:r w:rsidR="00DD664E" w:rsidRPr="00416CCD">
        <w:t>60</w:t>
      </w:r>
      <w:r w:rsidRPr="00416CCD">
        <w:t xml:space="preserve">00 vzorků, </w:t>
      </w:r>
      <w:r w:rsidR="00416CCD">
        <w:t xml:space="preserve">prvních </w:t>
      </w:r>
      <w:r w:rsidR="00BE211D">
        <w:t>500</w:t>
      </w:r>
      <w:r w:rsidR="00416CCD">
        <w:t xml:space="preserve"> </w:t>
      </w:r>
      <w:proofErr w:type="spellStart"/>
      <w:r w:rsidR="00416CCD">
        <w:t>genotypovaných</w:t>
      </w:r>
      <w:proofErr w:type="spellEnd"/>
      <w:r w:rsidR="00416CCD">
        <w:t xml:space="preserve"> jalovic má už ukončenou první laktaci, výsledky budou prezentovány v ČN, vypadají velmi optimisticky, rozdíly ve fenotypu mezi 25% nejlepších a nejhorších </w:t>
      </w:r>
      <w:proofErr w:type="spellStart"/>
      <w:r w:rsidR="00416CCD">
        <w:t>genotypovaných</w:t>
      </w:r>
      <w:proofErr w:type="spellEnd"/>
      <w:r w:rsidR="00416CCD">
        <w:t xml:space="preserve"> jalovic jsou v užitkovosti i exteriéru výrazné. N</w:t>
      </w:r>
      <w:r w:rsidR="002B438E" w:rsidRPr="00416CCD">
        <w:t xml:space="preserve">a základě dohody Svazu, </w:t>
      </w:r>
      <w:r w:rsidRPr="00416CCD">
        <w:t>CRV</w:t>
      </w:r>
      <w:r w:rsidR="002B438E" w:rsidRPr="00416CCD">
        <w:t xml:space="preserve"> a chovatelů </w:t>
      </w:r>
      <w:r w:rsidR="00DD664E" w:rsidRPr="00416CCD">
        <w:t>proběhla výměna dat s Holandskem</w:t>
      </w:r>
      <w:r w:rsidRPr="00416CCD">
        <w:t xml:space="preserve">. Zpracování dat v USA </w:t>
      </w:r>
      <w:r w:rsidR="00DD664E" w:rsidRPr="00416CCD">
        <w:t>se protahuje</w:t>
      </w:r>
      <w:r w:rsidRPr="00416CCD">
        <w:t xml:space="preserve">, </w:t>
      </w:r>
      <w:r w:rsidR="00DD664E" w:rsidRPr="00416CCD">
        <w:t>bylo</w:t>
      </w:r>
      <w:r w:rsidRPr="00416CCD">
        <w:t xml:space="preserve"> zasláno 100 vzorků k analýze do USA</w:t>
      </w:r>
      <w:r w:rsidR="00950C85" w:rsidRPr="00416CCD">
        <w:t xml:space="preserve"> na vyzkoušení</w:t>
      </w:r>
      <w:r w:rsidR="00416CCD" w:rsidRPr="00416CCD">
        <w:t>, zatím nemáme výsledky, chybí certifikace laboratoře ČMSCH, a.s.</w:t>
      </w:r>
      <w:r w:rsidR="002F1A51">
        <w:t>,</w:t>
      </w:r>
      <w:r w:rsidR="00950C85" w:rsidRPr="00416CCD">
        <w:t xml:space="preserve"> </w:t>
      </w:r>
      <w:r w:rsidR="00416CCD">
        <w:t>mělo by se brzy vyřešit.</w:t>
      </w:r>
    </w:p>
    <w:p w:rsidR="00950C85" w:rsidRDefault="00950C85" w:rsidP="00FC6258">
      <w:pPr>
        <w:pStyle w:val="Zkladntextodsazen"/>
        <w:ind w:left="360"/>
      </w:pPr>
      <w:r w:rsidRPr="00416CCD">
        <w:t>Důležité je co n</w:t>
      </w:r>
      <w:r w:rsidR="002F1A51">
        <w:t xml:space="preserve">ejrychlejší propojení systému </w:t>
      </w:r>
      <w:proofErr w:type="spellStart"/>
      <w:r w:rsidR="002F1A51">
        <w:t>eS</w:t>
      </w:r>
      <w:r w:rsidRPr="00416CCD">
        <w:t>kot</w:t>
      </w:r>
      <w:proofErr w:type="spellEnd"/>
      <w:r w:rsidRPr="00416CCD">
        <w:t xml:space="preserve"> a </w:t>
      </w:r>
      <w:proofErr w:type="spellStart"/>
      <w:r w:rsidR="002F1A51">
        <w:t>iG</w:t>
      </w:r>
      <w:r w:rsidRPr="00416CCD">
        <w:t>enetiky</w:t>
      </w:r>
      <w:proofErr w:type="spellEnd"/>
      <w:r w:rsidRPr="00416CCD">
        <w:t xml:space="preserve"> </w:t>
      </w:r>
      <w:r w:rsidR="002F1A51" w:rsidRPr="00416CCD">
        <w:t xml:space="preserve">pro opravy </w:t>
      </w:r>
      <w:r w:rsidR="002F1A51">
        <w:t xml:space="preserve">a kontrolu </w:t>
      </w:r>
      <w:r w:rsidR="002F1A51" w:rsidRPr="00416CCD">
        <w:t>původů</w:t>
      </w:r>
      <w:r w:rsidR="002F1A51">
        <w:t>, dále vytvoření modulu PH</w:t>
      </w:r>
      <w:r w:rsidR="002F1A51" w:rsidRPr="00416CCD">
        <w:t xml:space="preserve"> </w:t>
      </w:r>
      <w:r w:rsidR="002F1A51">
        <w:t>p</w:t>
      </w:r>
      <w:r w:rsidRPr="00416CCD">
        <w:t>ro</w:t>
      </w:r>
      <w:r w:rsidR="002F1A51">
        <w:t xml:space="preserve"> nastavení</w:t>
      </w:r>
      <w:r w:rsidRPr="00416CCD">
        <w:t xml:space="preserve"> systém</w:t>
      </w:r>
      <w:r w:rsidR="002F1A51">
        <w:t>u</w:t>
      </w:r>
      <w:r w:rsidRPr="00416CCD">
        <w:t xml:space="preserve"> zveřejňování výsledků, Svaz </w:t>
      </w:r>
      <w:r w:rsidR="00416CCD">
        <w:t>zaslal</w:t>
      </w:r>
      <w:r w:rsidRPr="00416CCD">
        <w:t xml:space="preserve"> chovatelů</w:t>
      </w:r>
      <w:r w:rsidR="00416CCD">
        <w:t>m</w:t>
      </w:r>
      <w:r w:rsidRPr="00416CCD">
        <w:t xml:space="preserve"> chybné pův</w:t>
      </w:r>
      <w:r w:rsidR="00416CCD">
        <w:t>ody k analýze a provedení oprav, bohužel většina chovatelů opravy neprovedla, je potřeba vyřešit komplexní systém.</w:t>
      </w:r>
    </w:p>
    <w:p w:rsidR="00416CCD" w:rsidRDefault="00416CCD" w:rsidP="00FC6258">
      <w:pPr>
        <w:pStyle w:val="Zkladntextodsazen"/>
        <w:ind w:left="360"/>
      </w:pPr>
      <w:r>
        <w:t xml:space="preserve">Do </w:t>
      </w:r>
      <w:proofErr w:type="spellStart"/>
      <w:r>
        <w:t>iGenetiky</w:t>
      </w:r>
      <w:proofErr w:type="spellEnd"/>
      <w:r>
        <w:t xml:space="preserve"> byla přidána možnost hromadného exportu dat přes </w:t>
      </w:r>
      <w:proofErr w:type="spellStart"/>
      <w:r>
        <w:t>excelovou</w:t>
      </w:r>
      <w:proofErr w:type="spellEnd"/>
      <w:r>
        <w:t xml:space="preserve"> tabulku, je potřeba vždy kontaktovat ing. Lipovského kvůli minimalizaci chybných zadání, i zde je potřeba dořešit celý systém.</w:t>
      </w:r>
    </w:p>
    <w:p w:rsidR="004A492C" w:rsidRPr="00537647" w:rsidRDefault="004A492C" w:rsidP="00FC6258">
      <w:pPr>
        <w:pStyle w:val="Zkladntextodsazen"/>
        <w:ind w:left="360"/>
      </w:pPr>
      <w:r w:rsidRPr="00537647">
        <w:t>Laboratoř ČMSCH vyřešila vyhodnocování bezrohosti z genomiky.</w:t>
      </w:r>
    </w:p>
    <w:p w:rsidR="00FC6258" w:rsidRPr="00537647" w:rsidRDefault="00FC6258" w:rsidP="00FC6258">
      <w:pPr>
        <w:pStyle w:val="Zkladntextodsazen"/>
        <w:ind w:left="360"/>
      </w:pPr>
    </w:p>
    <w:p w:rsidR="009E7593" w:rsidRPr="00537647" w:rsidRDefault="00227646" w:rsidP="009E7593">
      <w:pPr>
        <w:pStyle w:val="Zkladntextodsazen"/>
        <w:numPr>
          <w:ilvl w:val="0"/>
          <w:numId w:val="13"/>
        </w:numPr>
        <w:rPr>
          <w:b/>
          <w:i/>
        </w:rPr>
      </w:pPr>
      <w:r w:rsidRPr="00537647">
        <w:rPr>
          <w:b/>
          <w:i/>
        </w:rPr>
        <w:t>Úprava vah v indexu SIH</w:t>
      </w:r>
    </w:p>
    <w:p w:rsidR="009E7593" w:rsidRPr="00537647" w:rsidRDefault="00950C85" w:rsidP="00931447">
      <w:pPr>
        <w:pStyle w:val="Zkladntextodsazen"/>
        <w:ind w:left="360"/>
      </w:pPr>
      <w:r w:rsidRPr="00537647">
        <w:t xml:space="preserve">Členové Rady PK </w:t>
      </w:r>
      <w:r w:rsidR="00227646" w:rsidRPr="00537647">
        <w:t>obdrželi návrh na úpravu vah produkčních znaků v indexu SIH – současná varianta</w:t>
      </w:r>
      <w:r w:rsidR="000925A4">
        <w:t xml:space="preserve"> 1</w:t>
      </w:r>
      <w:r w:rsidR="00227646" w:rsidRPr="00537647">
        <w:t xml:space="preserve"> </w:t>
      </w:r>
      <w:r w:rsidR="002F1A51">
        <w:t>má strukturu</w:t>
      </w:r>
      <w:r w:rsidR="00227646" w:rsidRPr="00537647">
        <w:t xml:space="preserve"> </w:t>
      </w:r>
      <w:r w:rsidR="002F1A51">
        <w:t xml:space="preserve">- </w:t>
      </w:r>
      <w:r w:rsidR="00227646" w:rsidRPr="00537647">
        <w:t xml:space="preserve">kg tuku </w:t>
      </w:r>
      <w:r w:rsidR="002F1A51">
        <w:t>11,5%, procenta tuku 4%, kg bílkovin 22,5% a procenta bílkovin</w:t>
      </w:r>
      <w:r w:rsidR="00227646" w:rsidRPr="00537647">
        <w:t> 11%</w:t>
      </w:r>
      <w:r w:rsidR="005D52DB" w:rsidRPr="00537647">
        <w:t>.</w:t>
      </w:r>
      <w:r w:rsidR="00227646" w:rsidRPr="00537647">
        <w:t xml:space="preserve"> Navrhované varianty jsou koncipovány na snížení vah % složek a přidání stejné hodnoty na kg složek – u varianty </w:t>
      </w:r>
      <w:r w:rsidR="000925A4">
        <w:t>2</w:t>
      </w:r>
      <w:r w:rsidR="00227646" w:rsidRPr="00537647">
        <w:t xml:space="preserve"> snížení % složek o polovinu (tučnost na 2%, obsah bílkovin na 5,5%), u varianty</w:t>
      </w:r>
      <w:r w:rsidR="000925A4">
        <w:t xml:space="preserve"> 3</w:t>
      </w:r>
      <w:r w:rsidR="00227646" w:rsidRPr="00537647">
        <w:t xml:space="preserve"> </w:t>
      </w:r>
      <w:r w:rsidR="002F1A51">
        <w:t xml:space="preserve">snížení % složek </w:t>
      </w:r>
      <w:r w:rsidR="004A492C" w:rsidRPr="00537647">
        <w:t xml:space="preserve">o celou hodnotu, tj. tučnost o 4% a obsah bílkovin o 11%. Ing. </w:t>
      </w:r>
      <w:proofErr w:type="spellStart"/>
      <w:r w:rsidR="004A492C" w:rsidRPr="00537647">
        <w:t>Krupová</w:t>
      </w:r>
      <w:proofErr w:type="spellEnd"/>
      <w:r w:rsidR="004A492C" w:rsidRPr="00537647">
        <w:t xml:space="preserve"> z VÚŽV </w:t>
      </w:r>
      <w:proofErr w:type="spellStart"/>
      <w:r w:rsidR="004A492C" w:rsidRPr="00537647">
        <w:t>Uhřiněves</w:t>
      </w:r>
      <w:proofErr w:type="spellEnd"/>
      <w:r w:rsidR="004A492C" w:rsidRPr="00537647">
        <w:t xml:space="preserve"> zpracovala podrobnou analýzu dopadů úprav na ekonomiku na základě současně nastavené průměrné realizační ceny mléka a ostatních ekonomických ukazatelů, od roku 2015 se poměrně výrazně snížil vliv tučnosti na cenu mléka z 15% na 9%. Vyšší poměr vlivu obsahu bílkovin a tučnosti vysvětlen daleko výraznějším vliv</w:t>
      </w:r>
      <w:r w:rsidR="002F1A51">
        <w:t>em</w:t>
      </w:r>
      <w:r w:rsidR="004A492C" w:rsidRPr="00537647">
        <w:t xml:space="preserve"> šlechtění na obsah bílkovin</w:t>
      </w:r>
      <w:r w:rsidR="002F1A51">
        <w:t xml:space="preserve">, </w:t>
      </w:r>
      <w:r w:rsidR="004A492C" w:rsidRPr="00537647">
        <w:t>tučnost</w:t>
      </w:r>
      <w:r w:rsidR="002F1A51">
        <w:t xml:space="preserve"> je naopak více ovlivněna vnějšími vlivy, hlavně výživou</w:t>
      </w:r>
      <w:r w:rsidR="004A492C" w:rsidRPr="00537647">
        <w:t xml:space="preserve">. </w:t>
      </w:r>
      <w:r w:rsidR="00931447" w:rsidRPr="00537647">
        <w:t>Při polovičním snížení vlivu obsahu složek se zvýší spolehlivost indexu z 56% na 64%.</w:t>
      </w:r>
      <w:r w:rsidR="004A492C" w:rsidRPr="00537647">
        <w:t xml:space="preserve"> </w:t>
      </w:r>
      <w:r w:rsidR="00BE211D">
        <w:t>I</w:t>
      </w:r>
      <w:r w:rsidR="004A492C" w:rsidRPr="00537647">
        <w:t xml:space="preserve">ng. Vondrášek ukázal dopady změn na TOP </w:t>
      </w:r>
      <w:proofErr w:type="gramStart"/>
      <w:r w:rsidR="004A492C" w:rsidRPr="00537647">
        <w:t>býků</w:t>
      </w:r>
      <w:proofErr w:type="gramEnd"/>
      <w:r w:rsidR="004A492C" w:rsidRPr="00537647">
        <w:t xml:space="preserve">, kde byl </w:t>
      </w:r>
      <w:r w:rsidR="002F1A51">
        <w:t xml:space="preserve">dosud </w:t>
      </w:r>
      <w:r w:rsidR="004A492C" w:rsidRPr="00537647">
        <w:t>kritizován velký podíl býků s</w:t>
      </w:r>
      <w:r w:rsidR="002F1A51">
        <w:t xml:space="preserve"> vysoce</w:t>
      </w:r>
      <w:r w:rsidR="004A492C" w:rsidRPr="00537647">
        <w:t xml:space="preserve"> zápornou hodnotou PH pro kg mléka, tito býci jsou chovateli velmi málo využívaní. </w:t>
      </w:r>
    </w:p>
    <w:p w:rsidR="00931447" w:rsidRPr="00537647" w:rsidRDefault="00931447" w:rsidP="00931447">
      <w:pPr>
        <w:pStyle w:val="Zkladntextodsazen"/>
        <w:ind w:left="360"/>
      </w:pPr>
      <w:r w:rsidRPr="00537647">
        <w:t xml:space="preserve">Závěr: Rada PK doporučuje </w:t>
      </w:r>
      <w:r w:rsidR="00537647">
        <w:t>7 hlasy (2</w:t>
      </w:r>
      <w:r w:rsidR="002F1A51">
        <w:t xml:space="preserve"> </w:t>
      </w:r>
      <w:bookmarkStart w:id="0" w:name="_GoBack"/>
      <w:bookmarkEnd w:id="0"/>
      <w:r w:rsidR="00537647">
        <w:t xml:space="preserve">se zdrželi) </w:t>
      </w:r>
      <w:r w:rsidRPr="00537647">
        <w:t xml:space="preserve">Výboru ke schválení variantu </w:t>
      </w:r>
      <w:r w:rsidR="000925A4">
        <w:t>2</w:t>
      </w:r>
      <w:r w:rsidR="002F1A51">
        <w:t>, tzn. - procenta</w:t>
      </w:r>
      <w:r w:rsidRPr="00537647">
        <w:t xml:space="preserve"> tuku 2%, kg tuku 13,5%, </w:t>
      </w:r>
      <w:r w:rsidR="002F1A51">
        <w:t>procenta</w:t>
      </w:r>
      <w:r w:rsidRPr="00537647">
        <w:t xml:space="preserve"> bílkovin 5,5% a kg bílkovin 28%.</w:t>
      </w:r>
      <w:r w:rsidR="00537647">
        <w:t xml:space="preserve"> Celková hodnota vlivu produkce zůstává zachována na 49%. </w:t>
      </w:r>
    </w:p>
    <w:p w:rsidR="009E7593" w:rsidRPr="00537647" w:rsidRDefault="009E7593" w:rsidP="009E7593">
      <w:pPr>
        <w:pStyle w:val="Zkladntextodsazen"/>
        <w:ind w:left="360"/>
      </w:pPr>
    </w:p>
    <w:p w:rsidR="005D52DB" w:rsidRPr="00537647" w:rsidRDefault="005D52DB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 w:rsidRPr="00537647">
        <w:rPr>
          <w:b/>
          <w:szCs w:val="20"/>
        </w:rPr>
        <w:t xml:space="preserve">Informace o plánovaných akcích – Národní šampionát v </w:t>
      </w:r>
      <w:r w:rsidR="00950C85" w:rsidRPr="00537647">
        <w:rPr>
          <w:b/>
          <w:szCs w:val="20"/>
        </w:rPr>
        <w:t>Lysé</w:t>
      </w:r>
    </w:p>
    <w:p w:rsidR="000925A4" w:rsidRDefault="00395239" w:rsidP="009E7593">
      <w:pPr>
        <w:pStyle w:val="Zkladntextodsazen"/>
        <w:ind w:left="360"/>
        <w:rPr>
          <w:szCs w:val="20"/>
        </w:rPr>
      </w:pPr>
      <w:r w:rsidRPr="00537647">
        <w:rPr>
          <w:szCs w:val="20"/>
        </w:rPr>
        <w:t xml:space="preserve">S ohledem na </w:t>
      </w:r>
      <w:r w:rsidR="00537647" w:rsidRPr="00537647">
        <w:rPr>
          <w:szCs w:val="20"/>
        </w:rPr>
        <w:t>současný vývoj</w:t>
      </w:r>
      <w:r w:rsidRPr="00537647">
        <w:rPr>
          <w:szCs w:val="20"/>
        </w:rPr>
        <w:t xml:space="preserve"> kolem pořádání výstav projednala Rada PK</w:t>
      </w:r>
      <w:r w:rsidR="00537647" w:rsidRPr="00537647">
        <w:rPr>
          <w:szCs w:val="20"/>
        </w:rPr>
        <w:t xml:space="preserve"> znovu</w:t>
      </w:r>
      <w:r w:rsidRPr="00537647">
        <w:rPr>
          <w:szCs w:val="20"/>
        </w:rPr>
        <w:t xml:space="preserve"> možnosti pořádání Národní výstavy holštýnského skotu v Lysé. </w:t>
      </w:r>
      <w:r w:rsidR="00537647" w:rsidRPr="00537647">
        <w:rPr>
          <w:szCs w:val="20"/>
        </w:rPr>
        <w:t xml:space="preserve">Dorazilo prozatím 12 přihlášek, uzávěrka bude ve středu </w:t>
      </w:r>
      <w:proofErr w:type="gramStart"/>
      <w:r w:rsidR="00537647" w:rsidRPr="00537647">
        <w:rPr>
          <w:szCs w:val="20"/>
        </w:rPr>
        <w:t>9.9. před</w:t>
      </w:r>
      <w:proofErr w:type="gramEnd"/>
      <w:r w:rsidR="00537647" w:rsidRPr="00537647">
        <w:rPr>
          <w:szCs w:val="20"/>
        </w:rPr>
        <w:t xml:space="preserve"> jednáním Výboru, očekáváme cca 17-20 přihlášených</w:t>
      </w:r>
      <w:r w:rsidR="00353A7C" w:rsidRPr="00537647">
        <w:rPr>
          <w:szCs w:val="20"/>
        </w:rPr>
        <w:t>.</w:t>
      </w:r>
      <w:r w:rsidR="00537647" w:rsidRPr="00537647">
        <w:rPr>
          <w:szCs w:val="20"/>
        </w:rPr>
        <w:t xml:space="preserve"> Hlasování Rady skončilo mírnou podporou </w:t>
      </w:r>
      <w:r w:rsidR="000925A4">
        <w:rPr>
          <w:szCs w:val="20"/>
        </w:rPr>
        <w:t xml:space="preserve">konání </w:t>
      </w:r>
      <w:r w:rsidR="00537647" w:rsidRPr="00537647">
        <w:rPr>
          <w:szCs w:val="20"/>
        </w:rPr>
        <w:t>výstavy – 4 hlasy pro, 2 proti</w:t>
      </w:r>
      <w:r w:rsidR="000925A4">
        <w:rPr>
          <w:szCs w:val="20"/>
        </w:rPr>
        <w:t>,</w:t>
      </w:r>
      <w:r w:rsidR="00537647" w:rsidRPr="00537647">
        <w:rPr>
          <w:szCs w:val="20"/>
        </w:rPr>
        <w:t xml:space="preserve"> 3 se zdrželi</w:t>
      </w:r>
      <w:r w:rsidR="000925A4">
        <w:rPr>
          <w:szCs w:val="20"/>
        </w:rPr>
        <w:t>.</w:t>
      </w:r>
    </w:p>
    <w:p w:rsidR="00BC2176" w:rsidRPr="00073232" w:rsidRDefault="00BC2176" w:rsidP="009E7593">
      <w:pPr>
        <w:pStyle w:val="Zkladntextodsazen"/>
        <w:ind w:left="360"/>
        <w:rPr>
          <w:color w:val="FF0000"/>
          <w:szCs w:val="20"/>
        </w:rPr>
      </w:pPr>
      <w:r w:rsidRPr="00073232">
        <w:rPr>
          <w:color w:val="FF0000"/>
          <w:szCs w:val="20"/>
        </w:rPr>
        <w:t xml:space="preserve"> </w:t>
      </w:r>
    </w:p>
    <w:p w:rsidR="00B81D79" w:rsidRPr="00706E7F" w:rsidRDefault="00B81D79" w:rsidP="00984063">
      <w:pPr>
        <w:pStyle w:val="Zkladntextodsazen"/>
        <w:numPr>
          <w:ilvl w:val="0"/>
          <w:numId w:val="13"/>
        </w:numPr>
        <w:rPr>
          <w:szCs w:val="20"/>
        </w:rPr>
      </w:pPr>
      <w:r w:rsidRPr="00706E7F">
        <w:rPr>
          <w:b/>
          <w:i/>
        </w:rPr>
        <w:lastRenderedPageBreak/>
        <w:t>Různé</w:t>
      </w:r>
    </w:p>
    <w:p w:rsidR="00B95407" w:rsidRDefault="00537647" w:rsidP="00042D57">
      <w:pPr>
        <w:pStyle w:val="Zkladntextodsazen"/>
        <w:rPr>
          <w:szCs w:val="20"/>
        </w:rPr>
      </w:pPr>
      <w:r w:rsidRPr="00706E7F">
        <w:rPr>
          <w:szCs w:val="20"/>
        </w:rPr>
        <w:t>V. Šaloun požaduje prověřit PH pro zabřezávání, které o</w:t>
      </w:r>
      <w:r w:rsidR="00706E7F" w:rsidRPr="00706E7F">
        <w:rPr>
          <w:szCs w:val="20"/>
        </w:rPr>
        <w:t xml:space="preserve">vlivňuje pozdní </w:t>
      </w:r>
      <w:proofErr w:type="spellStart"/>
      <w:r w:rsidR="00706E7F" w:rsidRPr="00706E7F">
        <w:rPr>
          <w:szCs w:val="20"/>
        </w:rPr>
        <w:t>dohlašování</w:t>
      </w:r>
      <w:proofErr w:type="spellEnd"/>
      <w:r w:rsidR="00706E7F" w:rsidRPr="00706E7F">
        <w:rPr>
          <w:szCs w:val="20"/>
        </w:rPr>
        <w:t xml:space="preserve"> inseminací, automatické zabřezávání krav, pokud nejsou 3 měsíce inseminované apod. J. Motyčka informoval, že v listopadu 2019 proběhla schůzka k reprodukci na ČMSCH se zajímavými náměty, bohužel od té doby žádné další informace nejsou. </w:t>
      </w:r>
    </w:p>
    <w:p w:rsidR="00706E7F" w:rsidRDefault="00706E7F" w:rsidP="00042D57">
      <w:pPr>
        <w:pStyle w:val="Zkladntextodsazen"/>
        <w:rPr>
          <w:szCs w:val="20"/>
        </w:rPr>
      </w:pPr>
    </w:p>
    <w:p w:rsidR="00706E7F" w:rsidRPr="00706E7F" w:rsidRDefault="00706E7F" w:rsidP="00042D57">
      <w:pPr>
        <w:pStyle w:val="Zkladntextodsazen"/>
        <w:rPr>
          <w:szCs w:val="20"/>
        </w:rPr>
      </w:pPr>
      <w:r>
        <w:rPr>
          <w:szCs w:val="20"/>
        </w:rPr>
        <w:t xml:space="preserve">Na závěr si členové Rady PK a hosté prohlédli novou robotizovanou kruhovou dojírnu na farmě v Černově a předseda rady PK poděkoval zástupcům Rozvodí s.r.o. za možnost uspořádání jednání Rady a </w:t>
      </w:r>
      <w:r w:rsidR="000925A4">
        <w:rPr>
          <w:szCs w:val="20"/>
        </w:rPr>
        <w:t>prohlídku farmy.</w:t>
      </w:r>
    </w:p>
    <w:p w:rsidR="001D613E" w:rsidRPr="00706E7F" w:rsidRDefault="001D613E">
      <w:pPr>
        <w:rPr>
          <w:rFonts w:ascii="Arial" w:hAnsi="Arial" w:cs="Arial"/>
          <w:sz w:val="20"/>
        </w:rPr>
      </w:pPr>
    </w:p>
    <w:p w:rsidR="00B95407" w:rsidRDefault="00B95407">
      <w:pPr>
        <w:rPr>
          <w:rFonts w:ascii="Arial" w:hAnsi="Arial" w:cs="Arial"/>
          <w:sz w:val="20"/>
        </w:rPr>
      </w:pPr>
    </w:p>
    <w:p w:rsidR="00B95407" w:rsidRDefault="00B95407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Hradištko, </w:t>
      </w:r>
      <w:r w:rsidR="00DD664E">
        <w:rPr>
          <w:rFonts w:ascii="Arial" w:hAnsi="Arial" w:cs="Arial"/>
          <w:sz w:val="20"/>
        </w:rPr>
        <w:t>14</w:t>
      </w:r>
      <w:r>
        <w:rPr>
          <w:rFonts w:ascii="Arial" w:hAnsi="Arial" w:cs="Arial"/>
          <w:sz w:val="20"/>
        </w:rPr>
        <w:t xml:space="preserve">. </w:t>
      </w:r>
      <w:r w:rsidR="00DD664E">
        <w:rPr>
          <w:rFonts w:ascii="Arial" w:hAnsi="Arial" w:cs="Arial"/>
          <w:sz w:val="20"/>
        </w:rPr>
        <w:t>září</w:t>
      </w:r>
      <w:r>
        <w:rPr>
          <w:rFonts w:ascii="Arial" w:hAnsi="Arial" w:cs="Arial"/>
          <w:sz w:val="20"/>
        </w:rPr>
        <w:t xml:space="preserve"> 20</w:t>
      </w:r>
      <w:r w:rsidR="00C93870">
        <w:rPr>
          <w:rFonts w:ascii="Arial" w:hAnsi="Arial" w:cs="Arial"/>
          <w:sz w:val="20"/>
        </w:rPr>
        <w:t>20</w:t>
      </w:r>
    </w:p>
    <w:p w:rsidR="00B81D79" w:rsidRDefault="006D3A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Zapsal: </w:t>
      </w:r>
      <w:r w:rsidR="00B81D79">
        <w:rPr>
          <w:rFonts w:ascii="Arial" w:hAnsi="Arial" w:cs="Arial"/>
          <w:sz w:val="20"/>
        </w:rPr>
        <w:t>Vondrášek</w:t>
      </w:r>
    </w:p>
    <w:p w:rsidR="00B81D79" w:rsidRDefault="00B81D79">
      <w:pPr>
        <w:rPr>
          <w:rFonts w:ascii="Arial" w:hAnsi="Arial" w:cs="Arial"/>
          <w:sz w:val="20"/>
        </w:rPr>
      </w:pPr>
    </w:p>
    <w:p w:rsidR="006D3AE2" w:rsidRDefault="00B81D79"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6D3AE2">
        <w:rPr>
          <w:rFonts w:ascii="Arial" w:hAnsi="Arial" w:cs="Arial"/>
          <w:sz w:val="20"/>
        </w:rPr>
        <w:t xml:space="preserve">Zápis odsouhlasil: </w:t>
      </w:r>
      <w:proofErr w:type="gramStart"/>
      <w:r w:rsidR="00F8767E">
        <w:rPr>
          <w:rFonts w:ascii="Arial" w:hAnsi="Arial" w:cs="Arial"/>
          <w:sz w:val="20"/>
        </w:rPr>
        <w:t>d</w:t>
      </w:r>
      <w:r w:rsidR="006D3AE2">
        <w:rPr>
          <w:rFonts w:ascii="Arial" w:hAnsi="Arial" w:cs="Arial"/>
          <w:sz w:val="20"/>
        </w:rPr>
        <w:t>oc.ing.</w:t>
      </w:r>
      <w:proofErr w:type="gramEnd"/>
      <w:r w:rsidR="006D3AE2">
        <w:rPr>
          <w:rFonts w:ascii="Arial" w:hAnsi="Arial" w:cs="Arial"/>
          <w:sz w:val="20"/>
        </w:rPr>
        <w:t xml:space="preserve"> Jiří  Motyčka, CSc.</w:t>
      </w:r>
      <w:r w:rsidR="006D3AE2">
        <w:tab/>
      </w:r>
    </w:p>
    <w:sectPr w:rsidR="006D3AE2" w:rsidSect="00707066">
      <w:pgSz w:w="11906" w:h="16838"/>
      <w:pgMar w:top="709" w:right="991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AF34D322"/>
    <w:lvl w:ilvl="0" w:tplc="6374E7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DF1691"/>
    <w:multiLevelType w:val="hybridMultilevel"/>
    <w:tmpl w:val="523ADE70"/>
    <w:lvl w:ilvl="0" w:tplc="D8AE3F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4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A325BF"/>
    <w:multiLevelType w:val="hybridMultilevel"/>
    <w:tmpl w:val="84D8C378"/>
    <w:lvl w:ilvl="0" w:tplc="C8726E94">
      <w:start w:val="2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2"/>
  </w:num>
  <w:num w:numId="5">
    <w:abstractNumId w:val="13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4"/>
  </w:num>
  <w:num w:numId="15">
    <w:abstractNumId w:val="17"/>
  </w:num>
  <w:num w:numId="16">
    <w:abstractNumId w:val="15"/>
  </w:num>
  <w:num w:numId="17">
    <w:abstractNumId w:val="1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compat/>
  <w:rsids>
    <w:rsidRoot w:val="00267E44"/>
    <w:rsid w:val="00016D3D"/>
    <w:rsid w:val="0002748C"/>
    <w:rsid w:val="00030F58"/>
    <w:rsid w:val="00042D57"/>
    <w:rsid w:val="0006751E"/>
    <w:rsid w:val="00073232"/>
    <w:rsid w:val="00073A80"/>
    <w:rsid w:val="00075F38"/>
    <w:rsid w:val="000925A4"/>
    <w:rsid w:val="000943A2"/>
    <w:rsid w:val="00095429"/>
    <w:rsid w:val="000A0626"/>
    <w:rsid w:val="000A2A8C"/>
    <w:rsid w:val="000A3928"/>
    <w:rsid w:val="000A767D"/>
    <w:rsid w:val="000A77AC"/>
    <w:rsid w:val="000C4145"/>
    <w:rsid w:val="000C5E2D"/>
    <w:rsid w:val="000D18DB"/>
    <w:rsid w:val="000D5D2B"/>
    <w:rsid w:val="000E32B3"/>
    <w:rsid w:val="000E3C33"/>
    <w:rsid w:val="00113C4D"/>
    <w:rsid w:val="001352E0"/>
    <w:rsid w:val="001432BE"/>
    <w:rsid w:val="00152ED3"/>
    <w:rsid w:val="00163A83"/>
    <w:rsid w:val="001739C6"/>
    <w:rsid w:val="0018739C"/>
    <w:rsid w:val="001A20C7"/>
    <w:rsid w:val="001B088F"/>
    <w:rsid w:val="001B2D85"/>
    <w:rsid w:val="001B67EC"/>
    <w:rsid w:val="001D613E"/>
    <w:rsid w:val="00227646"/>
    <w:rsid w:val="00230F08"/>
    <w:rsid w:val="00233203"/>
    <w:rsid w:val="00235442"/>
    <w:rsid w:val="00266F49"/>
    <w:rsid w:val="00267E44"/>
    <w:rsid w:val="00287A28"/>
    <w:rsid w:val="002A1031"/>
    <w:rsid w:val="002B438E"/>
    <w:rsid w:val="002B5A45"/>
    <w:rsid w:val="002B6340"/>
    <w:rsid w:val="002D4E61"/>
    <w:rsid w:val="002E3BA7"/>
    <w:rsid w:val="002E51B3"/>
    <w:rsid w:val="002F1A51"/>
    <w:rsid w:val="002F1E2B"/>
    <w:rsid w:val="002F6A49"/>
    <w:rsid w:val="002F6B5B"/>
    <w:rsid w:val="00302777"/>
    <w:rsid w:val="00310A3C"/>
    <w:rsid w:val="0033051B"/>
    <w:rsid w:val="00337EDD"/>
    <w:rsid w:val="0034422F"/>
    <w:rsid w:val="003465A3"/>
    <w:rsid w:val="00353285"/>
    <w:rsid w:val="00353A7C"/>
    <w:rsid w:val="003555F9"/>
    <w:rsid w:val="00361FEF"/>
    <w:rsid w:val="003629FE"/>
    <w:rsid w:val="00395239"/>
    <w:rsid w:val="003C751C"/>
    <w:rsid w:val="003D1651"/>
    <w:rsid w:val="003D171E"/>
    <w:rsid w:val="003D2C8F"/>
    <w:rsid w:val="003E4423"/>
    <w:rsid w:val="003F7493"/>
    <w:rsid w:val="003F7BBE"/>
    <w:rsid w:val="0040350C"/>
    <w:rsid w:val="0040402A"/>
    <w:rsid w:val="0041472F"/>
    <w:rsid w:val="00416CCD"/>
    <w:rsid w:val="00421405"/>
    <w:rsid w:val="004239A3"/>
    <w:rsid w:val="004269CA"/>
    <w:rsid w:val="004472C8"/>
    <w:rsid w:val="00447E1C"/>
    <w:rsid w:val="004517DC"/>
    <w:rsid w:val="00470730"/>
    <w:rsid w:val="00486D38"/>
    <w:rsid w:val="00497395"/>
    <w:rsid w:val="004979EC"/>
    <w:rsid w:val="004A2458"/>
    <w:rsid w:val="004A492C"/>
    <w:rsid w:val="004B566D"/>
    <w:rsid w:val="004D01DA"/>
    <w:rsid w:val="004F4CCE"/>
    <w:rsid w:val="00520272"/>
    <w:rsid w:val="00535543"/>
    <w:rsid w:val="00537647"/>
    <w:rsid w:val="00540D34"/>
    <w:rsid w:val="0054762F"/>
    <w:rsid w:val="005502ED"/>
    <w:rsid w:val="00555A8D"/>
    <w:rsid w:val="005575A0"/>
    <w:rsid w:val="005A3EEF"/>
    <w:rsid w:val="005A4908"/>
    <w:rsid w:val="005D52DB"/>
    <w:rsid w:val="005F642C"/>
    <w:rsid w:val="006007EB"/>
    <w:rsid w:val="00634F66"/>
    <w:rsid w:val="00647A8F"/>
    <w:rsid w:val="00673B3A"/>
    <w:rsid w:val="00676B04"/>
    <w:rsid w:val="006822C0"/>
    <w:rsid w:val="00694DE6"/>
    <w:rsid w:val="00695B86"/>
    <w:rsid w:val="006C6EA8"/>
    <w:rsid w:val="006D211D"/>
    <w:rsid w:val="006D3AE2"/>
    <w:rsid w:val="006F3E23"/>
    <w:rsid w:val="00702DD2"/>
    <w:rsid w:val="0070339E"/>
    <w:rsid w:val="00706BB5"/>
    <w:rsid w:val="00706E7F"/>
    <w:rsid w:val="00707066"/>
    <w:rsid w:val="0071294A"/>
    <w:rsid w:val="00715ACE"/>
    <w:rsid w:val="007264E5"/>
    <w:rsid w:val="00731400"/>
    <w:rsid w:val="0074599B"/>
    <w:rsid w:val="00750233"/>
    <w:rsid w:val="007659C4"/>
    <w:rsid w:val="00766389"/>
    <w:rsid w:val="007A3C41"/>
    <w:rsid w:val="007A7B00"/>
    <w:rsid w:val="007B6588"/>
    <w:rsid w:val="007C23B9"/>
    <w:rsid w:val="007C3F70"/>
    <w:rsid w:val="007C44BC"/>
    <w:rsid w:val="007C634B"/>
    <w:rsid w:val="007C76AB"/>
    <w:rsid w:val="007D1E8E"/>
    <w:rsid w:val="007E0D07"/>
    <w:rsid w:val="007F1FE0"/>
    <w:rsid w:val="008061C0"/>
    <w:rsid w:val="008208A1"/>
    <w:rsid w:val="00840CCA"/>
    <w:rsid w:val="00841E2A"/>
    <w:rsid w:val="00847E39"/>
    <w:rsid w:val="0086239D"/>
    <w:rsid w:val="008771F9"/>
    <w:rsid w:val="008971F6"/>
    <w:rsid w:val="008A4885"/>
    <w:rsid w:val="008B5CB5"/>
    <w:rsid w:val="008C1A81"/>
    <w:rsid w:val="008C3790"/>
    <w:rsid w:val="008D524F"/>
    <w:rsid w:val="008E0A72"/>
    <w:rsid w:val="008E7088"/>
    <w:rsid w:val="00901C8A"/>
    <w:rsid w:val="009060B9"/>
    <w:rsid w:val="00915E00"/>
    <w:rsid w:val="00923864"/>
    <w:rsid w:val="00924997"/>
    <w:rsid w:val="00931447"/>
    <w:rsid w:val="0094285D"/>
    <w:rsid w:val="00950C85"/>
    <w:rsid w:val="009559AB"/>
    <w:rsid w:val="009567D0"/>
    <w:rsid w:val="00984063"/>
    <w:rsid w:val="00986E40"/>
    <w:rsid w:val="009A3BB5"/>
    <w:rsid w:val="009E1821"/>
    <w:rsid w:val="009E584D"/>
    <w:rsid w:val="009E63BA"/>
    <w:rsid w:val="009E7593"/>
    <w:rsid w:val="00A13C98"/>
    <w:rsid w:val="00A171A7"/>
    <w:rsid w:val="00A214FB"/>
    <w:rsid w:val="00A21590"/>
    <w:rsid w:val="00A2254D"/>
    <w:rsid w:val="00A25DF1"/>
    <w:rsid w:val="00A450CA"/>
    <w:rsid w:val="00A62065"/>
    <w:rsid w:val="00A65004"/>
    <w:rsid w:val="00A772DC"/>
    <w:rsid w:val="00AA0F6E"/>
    <w:rsid w:val="00AA59D6"/>
    <w:rsid w:val="00AB5600"/>
    <w:rsid w:val="00AB76E7"/>
    <w:rsid w:val="00AD10AC"/>
    <w:rsid w:val="00AE1A12"/>
    <w:rsid w:val="00AE270F"/>
    <w:rsid w:val="00AE36D9"/>
    <w:rsid w:val="00AE69BA"/>
    <w:rsid w:val="00AF22D1"/>
    <w:rsid w:val="00B03324"/>
    <w:rsid w:val="00B13EAD"/>
    <w:rsid w:val="00B31623"/>
    <w:rsid w:val="00B320AD"/>
    <w:rsid w:val="00B50B01"/>
    <w:rsid w:val="00B638DC"/>
    <w:rsid w:val="00B6577D"/>
    <w:rsid w:val="00B81D79"/>
    <w:rsid w:val="00B84E6E"/>
    <w:rsid w:val="00B85AAE"/>
    <w:rsid w:val="00B95407"/>
    <w:rsid w:val="00B971F7"/>
    <w:rsid w:val="00BA415D"/>
    <w:rsid w:val="00BB083B"/>
    <w:rsid w:val="00BB7264"/>
    <w:rsid w:val="00BC2176"/>
    <w:rsid w:val="00BC6A1B"/>
    <w:rsid w:val="00BE13C5"/>
    <w:rsid w:val="00BE211D"/>
    <w:rsid w:val="00C16FFC"/>
    <w:rsid w:val="00C2118D"/>
    <w:rsid w:val="00C44EE8"/>
    <w:rsid w:val="00C51D4B"/>
    <w:rsid w:val="00C54BE1"/>
    <w:rsid w:val="00C6311A"/>
    <w:rsid w:val="00C771F9"/>
    <w:rsid w:val="00C91AD1"/>
    <w:rsid w:val="00C93870"/>
    <w:rsid w:val="00C959A8"/>
    <w:rsid w:val="00CB09CA"/>
    <w:rsid w:val="00CB13DA"/>
    <w:rsid w:val="00CC21AD"/>
    <w:rsid w:val="00CD46EA"/>
    <w:rsid w:val="00CE5BDB"/>
    <w:rsid w:val="00CE6E56"/>
    <w:rsid w:val="00D07186"/>
    <w:rsid w:val="00D32FC8"/>
    <w:rsid w:val="00D34AE5"/>
    <w:rsid w:val="00D60342"/>
    <w:rsid w:val="00D6096C"/>
    <w:rsid w:val="00D61A4B"/>
    <w:rsid w:val="00D665CF"/>
    <w:rsid w:val="00D7076A"/>
    <w:rsid w:val="00D73E3C"/>
    <w:rsid w:val="00D87DFA"/>
    <w:rsid w:val="00D94415"/>
    <w:rsid w:val="00DA2A8F"/>
    <w:rsid w:val="00DA6A25"/>
    <w:rsid w:val="00DB1C7B"/>
    <w:rsid w:val="00DB41D6"/>
    <w:rsid w:val="00DC6301"/>
    <w:rsid w:val="00DD664E"/>
    <w:rsid w:val="00DE3E89"/>
    <w:rsid w:val="00E12366"/>
    <w:rsid w:val="00E5230C"/>
    <w:rsid w:val="00E60EC5"/>
    <w:rsid w:val="00E801D4"/>
    <w:rsid w:val="00EA5E35"/>
    <w:rsid w:val="00ED0120"/>
    <w:rsid w:val="00ED1F19"/>
    <w:rsid w:val="00EE55E0"/>
    <w:rsid w:val="00EF79CB"/>
    <w:rsid w:val="00F12C74"/>
    <w:rsid w:val="00F149C3"/>
    <w:rsid w:val="00F14EB5"/>
    <w:rsid w:val="00F21C9D"/>
    <w:rsid w:val="00F27CB0"/>
    <w:rsid w:val="00F33DB1"/>
    <w:rsid w:val="00F44FA0"/>
    <w:rsid w:val="00F5370C"/>
    <w:rsid w:val="00F6457E"/>
    <w:rsid w:val="00F711ED"/>
    <w:rsid w:val="00F71268"/>
    <w:rsid w:val="00F8767E"/>
    <w:rsid w:val="00F94DBC"/>
    <w:rsid w:val="00FA1F8C"/>
    <w:rsid w:val="00FA3A8C"/>
    <w:rsid w:val="00FB679B"/>
    <w:rsid w:val="00FC6258"/>
    <w:rsid w:val="00FD2EF5"/>
    <w:rsid w:val="00FE2B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link w:val="ZkladntextodsazenChar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6D211D"/>
    <w:rPr>
      <w:rFonts w:ascii="Arial" w:hAnsi="Arial" w:cs="Arial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6D211D"/>
    <w:rPr>
      <w:rFonts w:ascii="Arial" w:hAnsi="Arial"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156587-399F-473D-AD79-575600F72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746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5142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2</cp:revision>
  <cp:lastPrinted>2020-09-15T07:44:00Z</cp:lastPrinted>
  <dcterms:created xsi:type="dcterms:W3CDTF">2020-09-17T06:38:00Z</dcterms:created>
  <dcterms:modified xsi:type="dcterms:W3CDTF">2020-09-17T06:38:00Z</dcterms:modified>
</cp:coreProperties>
</file>