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6E7397" w14:textId="77777777" w:rsidR="00401F9C" w:rsidRDefault="00C33573">
      <w:pPr>
        <w:pStyle w:val="Nadpis2"/>
        <w:spacing w:before="25"/>
      </w:pPr>
      <w:r>
        <w:t>Podmínky</w:t>
      </w:r>
      <w:r>
        <w:rPr>
          <w:spacing w:val="-15"/>
        </w:rPr>
        <w:t xml:space="preserve"> </w:t>
      </w:r>
      <w:r>
        <w:t>pro</w:t>
      </w:r>
      <w:r>
        <w:rPr>
          <w:spacing w:val="-15"/>
        </w:rPr>
        <w:t xml:space="preserve"> </w:t>
      </w:r>
      <w:r>
        <w:t>vystavovatele</w:t>
      </w:r>
      <w:r>
        <w:rPr>
          <w:spacing w:val="-13"/>
        </w:rPr>
        <w:t xml:space="preserve"> </w:t>
      </w:r>
      <w:r>
        <w:t>zvířat</w:t>
      </w:r>
    </w:p>
    <w:p w14:paraId="4B555D0B" w14:textId="77777777" w:rsidR="00401F9C" w:rsidRDefault="00C33573">
      <w:pPr>
        <w:pStyle w:val="Odstavecseseznamem"/>
        <w:numPr>
          <w:ilvl w:val="0"/>
          <w:numId w:val="2"/>
        </w:numPr>
        <w:tabs>
          <w:tab w:val="left" w:pos="468"/>
        </w:tabs>
        <w:spacing w:before="66"/>
        <w:rPr>
          <w:sz w:val="18"/>
        </w:rPr>
      </w:pPr>
      <w:r>
        <w:rPr>
          <w:sz w:val="18"/>
        </w:rPr>
        <w:t>Zvířata</w:t>
      </w:r>
      <w:r>
        <w:rPr>
          <w:spacing w:val="-10"/>
          <w:sz w:val="18"/>
        </w:rPr>
        <w:t xml:space="preserve"> </w:t>
      </w:r>
      <w:r>
        <w:rPr>
          <w:sz w:val="18"/>
        </w:rPr>
        <w:t>budou</w:t>
      </w:r>
      <w:r>
        <w:rPr>
          <w:spacing w:val="-9"/>
          <w:sz w:val="18"/>
        </w:rPr>
        <w:t xml:space="preserve"> </w:t>
      </w:r>
      <w:r>
        <w:rPr>
          <w:sz w:val="18"/>
        </w:rPr>
        <w:t>naskladněna</w:t>
      </w:r>
      <w:r>
        <w:rPr>
          <w:spacing w:val="-10"/>
          <w:sz w:val="18"/>
        </w:rPr>
        <w:t xml:space="preserve"> </w:t>
      </w:r>
      <w:r>
        <w:rPr>
          <w:sz w:val="18"/>
        </w:rPr>
        <w:t>následovně:</w:t>
      </w:r>
    </w:p>
    <w:p w14:paraId="24DF4C22" w14:textId="5B6F00B1" w:rsidR="00401F9C" w:rsidRPr="00BB1908" w:rsidRDefault="00BB1908" w:rsidP="00BB1908">
      <w:pPr>
        <w:tabs>
          <w:tab w:val="left" w:pos="1112"/>
        </w:tabs>
        <w:spacing w:before="38" w:line="218" w:lineRule="exact"/>
        <w:ind w:left="851"/>
        <w:rPr>
          <w:sz w:val="18"/>
        </w:rPr>
      </w:pPr>
      <w:r>
        <w:rPr>
          <w:sz w:val="18"/>
        </w:rPr>
        <w:t>3.9</w:t>
      </w:r>
      <w:r w:rsidR="00C33573" w:rsidRPr="00BB1908">
        <w:rPr>
          <w:sz w:val="18"/>
        </w:rPr>
        <w:t>.</w:t>
      </w:r>
      <w:r w:rsidR="00C33573" w:rsidRPr="00BB1908">
        <w:rPr>
          <w:spacing w:val="-2"/>
          <w:sz w:val="18"/>
        </w:rPr>
        <w:t xml:space="preserve"> </w:t>
      </w:r>
      <w:r w:rsidR="00C33573" w:rsidRPr="00BB1908">
        <w:rPr>
          <w:sz w:val="18"/>
        </w:rPr>
        <w:t>20</w:t>
      </w:r>
      <w:r w:rsidRPr="00BB1908">
        <w:rPr>
          <w:sz w:val="18"/>
        </w:rPr>
        <w:t>21</w:t>
      </w:r>
      <w:r w:rsidR="00C33573" w:rsidRPr="00BB1908">
        <w:rPr>
          <w:spacing w:val="-1"/>
          <w:sz w:val="18"/>
        </w:rPr>
        <w:t xml:space="preserve"> </w:t>
      </w:r>
      <w:r w:rsidR="00C33573" w:rsidRPr="00BB1908">
        <w:rPr>
          <w:sz w:val="18"/>
        </w:rPr>
        <w:t>v</w:t>
      </w:r>
      <w:r w:rsidR="00C33573" w:rsidRPr="00BB1908">
        <w:rPr>
          <w:spacing w:val="-1"/>
          <w:sz w:val="18"/>
        </w:rPr>
        <w:t xml:space="preserve"> </w:t>
      </w:r>
      <w:r w:rsidR="00C33573" w:rsidRPr="00BB1908">
        <w:rPr>
          <w:sz w:val="18"/>
        </w:rPr>
        <w:t>době</w:t>
      </w:r>
      <w:r w:rsidR="00C33573" w:rsidRPr="00BB1908">
        <w:rPr>
          <w:spacing w:val="-2"/>
          <w:sz w:val="18"/>
        </w:rPr>
        <w:t xml:space="preserve"> </w:t>
      </w:r>
      <w:r w:rsidR="00C33573" w:rsidRPr="00BB1908">
        <w:rPr>
          <w:sz w:val="18"/>
        </w:rPr>
        <w:t>od</w:t>
      </w:r>
      <w:r w:rsidR="00C33573" w:rsidRPr="00BB1908">
        <w:rPr>
          <w:spacing w:val="-2"/>
          <w:sz w:val="18"/>
        </w:rPr>
        <w:t xml:space="preserve"> </w:t>
      </w:r>
      <w:r w:rsidR="00C33573" w:rsidRPr="00BB1908">
        <w:rPr>
          <w:sz w:val="18"/>
        </w:rPr>
        <w:t>16.00</w:t>
      </w:r>
      <w:r w:rsidR="00C33573" w:rsidRPr="00BB1908">
        <w:rPr>
          <w:spacing w:val="-2"/>
          <w:sz w:val="18"/>
        </w:rPr>
        <w:t xml:space="preserve"> </w:t>
      </w:r>
      <w:r w:rsidR="00C33573" w:rsidRPr="00BB1908">
        <w:rPr>
          <w:sz w:val="18"/>
        </w:rPr>
        <w:t>do</w:t>
      </w:r>
      <w:r w:rsidR="00C33573" w:rsidRPr="00BB1908">
        <w:rPr>
          <w:spacing w:val="-2"/>
          <w:sz w:val="18"/>
        </w:rPr>
        <w:t xml:space="preserve"> </w:t>
      </w:r>
      <w:r w:rsidR="00C33573" w:rsidRPr="00BB1908">
        <w:rPr>
          <w:sz w:val="18"/>
        </w:rPr>
        <w:t>20.00</w:t>
      </w:r>
      <w:r w:rsidR="00C33573" w:rsidRPr="00BB1908">
        <w:rPr>
          <w:spacing w:val="-1"/>
          <w:sz w:val="18"/>
        </w:rPr>
        <w:t xml:space="preserve"> </w:t>
      </w:r>
      <w:r w:rsidR="00C33573" w:rsidRPr="00BB1908">
        <w:rPr>
          <w:sz w:val="18"/>
        </w:rPr>
        <w:t>hod</w:t>
      </w:r>
      <w:r w:rsidR="00C33573" w:rsidRPr="00BB1908">
        <w:rPr>
          <w:spacing w:val="-2"/>
          <w:sz w:val="18"/>
        </w:rPr>
        <w:t xml:space="preserve"> </w:t>
      </w:r>
      <w:r w:rsidR="00C33573" w:rsidRPr="00BB1908">
        <w:rPr>
          <w:sz w:val="18"/>
        </w:rPr>
        <w:t>-</w:t>
      </w:r>
      <w:r w:rsidR="00C33573" w:rsidRPr="00BB1908">
        <w:rPr>
          <w:spacing w:val="-2"/>
          <w:sz w:val="18"/>
        </w:rPr>
        <w:t xml:space="preserve"> </w:t>
      </w:r>
      <w:r w:rsidR="00C33573" w:rsidRPr="00BB1908">
        <w:rPr>
          <w:sz w:val="18"/>
        </w:rPr>
        <w:t>pouze</w:t>
      </w:r>
      <w:r w:rsidR="00C33573" w:rsidRPr="00BB1908">
        <w:rPr>
          <w:spacing w:val="-3"/>
          <w:sz w:val="18"/>
        </w:rPr>
        <w:t xml:space="preserve"> </w:t>
      </w:r>
      <w:r w:rsidR="00C33573" w:rsidRPr="00BB1908">
        <w:rPr>
          <w:sz w:val="18"/>
        </w:rPr>
        <w:t>masný</w:t>
      </w:r>
      <w:r w:rsidR="00C33573" w:rsidRPr="00BB1908">
        <w:rPr>
          <w:spacing w:val="-1"/>
          <w:sz w:val="18"/>
        </w:rPr>
        <w:t xml:space="preserve"> </w:t>
      </w:r>
      <w:r w:rsidR="00C33573" w:rsidRPr="00BB1908">
        <w:rPr>
          <w:sz w:val="18"/>
        </w:rPr>
        <w:t>skot,</w:t>
      </w:r>
    </w:p>
    <w:p w14:paraId="257885BA" w14:textId="5E665EF6" w:rsidR="00401F9C" w:rsidRPr="00BB1908" w:rsidRDefault="00BB1908" w:rsidP="00BB1908">
      <w:pPr>
        <w:tabs>
          <w:tab w:val="left" w:pos="1111"/>
        </w:tabs>
        <w:spacing w:line="216" w:lineRule="exact"/>
        <w:ind w:left="851"/>
        <w:rPr>
          <w:sz w:val="18"/>
        </w:rPr>
      </w:pPr>
      <w:r>
        <w:rPr>
          <w:sz w:val="18"/>
        </w:rPr>
        <w:t>4.9</w:t>
      </w:r>
      <w:r w:rsidR="00C33573" w:rsidRPr="00BB1908">
        <w:rPr>
          <w:sz w:val="18"/>
        </w:rPr>
        <w:t>.</w:t>
      </w:r>
      <w:r w:rsidR="00C33573" w:rsidRPr="00BB1908">
        <w:rPr>
          <w:spacing w:val="-3"/>
          <w:sz w:val="18"/>
        </w:rPr>
        <w:t xml:space="preserve"> </w:t>
      </w:r>
      <w:r w:rsidR="00C33573" w:rsidRPr="00BB1908">
        <w:rPr>
          <w:sz w:val="18"/>
        </w:rPr>
        <w:t>20</w:t>
      </w:r>
      <w:r>
        <w:rPr>
          <w:sz w:val="18"/>
        </w:rPr>
        <w:t>21</w:t>
      </w:r>
      <w:r w:rsidR="00C33573" w:rsidRPr="00BB1908">
        <w:rPr>
          <w:spacing w:val="-2"/>
          <w:sz w:val="18"/>
        </w:rPr>
        <w:t xml:space="preserve"> </w:t>
      </w:r>
      <w:r w:rsidR="00C33573" w:rsidRPr="00BB1908">
        <w:rPr>
          <w:sz w:val="18"/>
        </w:rPr>
        <w:t>v</w:t>
      </w:r>
      <w:r w:rsidR="00C33573" w:rsidRPr="00BB1908">
        <w:rPr>
          <w:spacing w:val="-2"/>
          <w:sz w:val="18"/>
        </w:rPr>
        <w:t xml:space="preserve"> </w:t>
      </w:r>
      <w:r w:rsidR="00C33573" w:rsidRPr="00BB1908">
        <w:rPr>
          <w:sz w:val="18"/>
        </w:rPr>
        <w:t>době</w:t>
      </w:r>
      <w:r w:rsidR="00C33573" w:rsidRPr="00BB1908">
        <w:rPr>
          <w:spacing w:val="-3"/>
          <w:sz w:val="18"/>
        </w:rPr>
        <w:t xml:space="preserve"> </w:t>
      </w:r>
      <w:r w:rsidR="00C33573" w:rsidRPr="00BB1908">
        <w:rPr>
          <w:sz w:val="18"/>
        </w:rPr>
        <w:t>od</w:t>
      </w:r>
      <w:r w:rsidR="00C33573" w:rsidRPr="00BB1908">
        <w:rPr>
          <w:spacing w:val="-3"/>
          <w:sz w:val="18"/>
        </w:rPr>
        <w:t xml:space="preserve"> </w:t>
      </w:r>
      <w:r w:rsidR="00C33573" w:rsidRPr="00BB1908">
        <w:rPr>
          <w:sz w:val="18"/>
        </w:rPr>
        <w:t>10.00</w:t>
      </w:r>
      <w:r w:rsidR="00C33573" w:rsidRPr="00BB1908">
        <w:rPr>
          <w:spacing w:val="-2"/>
          <w:sz w:val="18"/>
        </w:rPr>
        <w:t xml:space="preserve"> </w:t>
      </w:r>
      <w:r w:rsidR="00C33573" w:rsidRPr="00BB1908">
        <w:rPr>
          <w:sz w:val="18"/>
        </w:rPr>
        <w:t>do</w:t>
      </w:r>
      <w:r w:rsidR="00C33573" w:rsidRPr="00BB1908">
        <w:rPr>
          <w:spacing w:val="-3"/>
          <w:sz w:val="18"/>
        </w:rPr>
        <w:t xml:space="preserve"> </w:t>
      </w:r>
      <w:r w:rsidR="00C33573" w:rsidRPr="00BB1908">
        <w:rPr>
          <w:sz w:val="18"/>
        </w:rPr>
        <w:t>20.00</w:t>
      </w:r>
      <w:r w:rsidR="00C33573" w:rsidRPr="00BB1908">
        <w:rPr>
          <w:spacing w:val="-2"/>
          <w:sz w:val="18"/>
        </w:rPr>
        <w:t xml:space="preserve"> </w:t>
      </w:r>
      <w:r w:rsidR="00C33573" w:rsidRPr="00BB1908">
        <w:rPr>
          <w:sz w:val="18"/>
        </w:rPr>
        <w:t>hod</w:t>
      </w:r>
      <w:r w:rsidR="00C33573" w:rsidRPr="00BB1908">
        <w:rPr>
          <w:spacing w:val="-2"/>
          <w:sz w:val="18"/>
        </w:rPr>
        <w:t xml:space="preserve"> </w:t>
      </w:r>
      <w:r>
        <w:rPr>
          <w:sz w:val="18"/>
        </w:rPr>
        <w:t>–</w:t>
      </w:r>
      <w:r w:rsidR="00C33573" w:rsidRPr="00BB1908">
        <w:rPr>
          <w:spacing w:val="-1"/>
          <w:sz w:val="18"/>
        </w:rPr>
        <w:t xml:space="preserve"> </w:t>
      </w:r>
      <w:r>
        <w:rPr>
          <w:sz w:val="18"/>
        </w:rPr>
        <w:t>český strakatý</w:t>
      </w:r>
      <w:r w:rsidR="00C33573" w:rsidRPr="00BB1908">
        <w:rPr>
          <w:spacing w:val="-2"/>
          <w:sz w:val="18"/>
        </w:rPr>
        <w:t xml:space="preserve"> </w:t>
      </w:r>
      <w:r w:rsidR="00C33573" w:rsidRPr="00BB1908">
        <w:rPr>
          <w:sz w:val="18"/>
        </w:rPr>
        <w:t>skot,</w:t>
      </w:r>
      <w:r w:rsidR="00C33573" w:rsidRPr="00BB1908">
        <w:rPr>
          <w:spacing w:val="-3"/>
          <w:sz w:val="18"/>
        </w:rPr>
        <w:t xml:space="preserve"> </w:t>
      </w:r>
      <w:r w:rsidR="00DC2A83">
        <w:rPr>
          <w:spacing w:val="-3"/>
          <w:sz w:val="18"/>
        </w:rPr>
        <w:t xml:space="preserve">málopočetná plemena, </w:t>
      </w:r>
      <w:r w:rsidR="00C33573" w:rsidRPr="00BB1908">
        <w:rPr>
          <w:sz w:val="18"/>
        </w:rPr>
        <w:t>masný</w:t>
      </w:r>
      <w:r w:rsidR="00C33573" w:rsidRPr="00BB1908">
        <w:rPr>
          <w:spacing w:val="-2"/>
          <w:sz w:val="18"/>
        </w:rPr>
        <w:t xml:space="preserve"> </w:t>
      </w:r>
      <w:r w:rsidR="00C33573" w:rsidRPr="00BB1908">
        <w:rPr>
          <w:sz w:val="18"/>
        </w:rPr>
        <w:t>skot,</w:t>
      </w:r>
      <w:r w:rsidR="00C33573" w:rsidRPr="00BB1908">
        <w:rPr>
          <w:spacing w:val="-3"/>
          <w:sz w:val="18"/>
        </w:rPr>
        <w:t xml:space="preserve"> </w:t>
      </w:r>
      <w:r w:rsidR="00C33573" w:rsidRPr="00BB1908">
        <w:rPr>
          <w:sz w:val="18"/>
        </w:rPr>
        <w:t>prasata,</w:t>
      </w:r>
      <w:r w:rsidR="00C33573" w:rsidRPr="00BB1908">
        <w:rPr>
          <w:spacing w:val="-3"/>
          <w:sz w:val="18"/>
        </w:rPr>
        <w:t xml:space="preserve"> </w:t>
      </w:r>
      <w:r w:rsidR="00C33573" w:rsidRPr="00BB1908">
        <w:rPr>
          <w:sz w:val="18"/>
        </w:rPr>
        <w:t>ovce,</w:t>
      </w:r>
      <w:r w:rsidR="00C33573" w:rsidRPr="00BB1908">
        <w:rPr>
          <w:spacing w:val="-3"/>
          <w:sz w:val="18"/>
        </w:rPr>
        <w:t xml:space="preserve"> </w:t>
      </w:r>
      <w:r w:rsidR="00C33573" w:rsidRPr="00BB1908">
        <w:rPr>
          <w:sz w:val="18"/>
        </w:rPr>
        <w:t>kozy,</w:t>
      </w:r>
      <w:r w:rsidR="00C33573" w:rsidRPr="00BB1908">
        <w:rPr>
          <w:spacing w:val="-2"/>
          <w:sz w:val="18"/>
        </w:rPr>
        <w:t xml:space="preserve"> </w:t>
      </w:r>
      <w:r w:rsidR="00C33573" w:rsidRPr="00BB1908">
        <w:rPr>
          <w:sz w:val="18"/>
        </w:rPr>
        <w:t>koně</w:t>
      </w:r>
    </w:p>
    <w:p w14:paraId="1BAEEE17" w14:textId="63B19F03" w:rsidR="00401F9C" w:rsidRPr="00BB1908" w:rsidRDefault="00BB1908" w:rsidP="00BB1908">
      <w:pPr>
        <w:tabs>
          <w:tab w:val="left" w:pos="1111"/>
        </w:tabs>
        <w:spacing w:line="216" w:lineRule="exact"/>
        <w:ind w:left="841"/>
        <w:rPr>
          <w:sz w:val="18"/>
        </w:rPr>
      </w:pPr>
      <w:r>
        <w:rPr>
          <w:sz w:val="18"/>
        </w:rPr>
        <w:t>6.9</w:t>
      </w:r>
      <w:r w:rsidR="00C33573" w:rsidRPr="00BB1908">
        <w:rPr>
          <w:sz w:val="18"/>
        </w:rPr>
        <w:t>.</w:t>
      </w:r>
      <w:r w:rsidR="00C33573" w:rsidRPr="00BB1908">
        <w:rPr>
          <w:spacing w:val="-3"/>
          <w:sz w:val="18"/>
        </w:rPr>
        <w:t xml:space="preserve"> </w:t>
      </w:r>
      <w:r w:rsidR="00C33573" w:rsidRPr="00BB1908">
        <w:rPr>
          <w:sz w:val="18"/>
        </w:rPr>
        <w:t>20</w:t>
      </w:r>
      <w:r>
        <w:rPr>
          <w:sz w:val="18"/>
        </w:rPr>
        <w:t>21</w:t>
      </w:r>
      <w:r w:rsidR="00C33573" w:rsidRPr="00BB1908">
        <w:rPr>
          <w:spacing w:val="-1"/>
          <w:sz w:val="18"/>
        </w:rPr>
        <w:t xml:space="preserve"> </w:t>
      </w:r>
      <w:r w:rsidR="00C33573" w:rsidRPr="00BB1908">
        <w:rPr>
          <w:sz w:val="18"/>
        </w:rPr>
        <w:t>v</w:t>
      </w:r>
      <w:r w:rsidR="00C33573" w:rsidRPr="00BB1908">
        <w:rPr>
          <w:spacing w:val="-2"/>
          <w:sz w:val="18"/>
        </w:rPr>
        <w:t xml:space="preserve"> </w:t>
      </w:r>
      <w:r w:rsidR="00C33573" w:rsidRPr="00BB1908">
        <w:rPr>
          <w:sz w:val="18"/>
        </w:rPr>
        <w:t>době</w:t>
      </w:r>
      <w:r w:rsidR="00C33573" w:rsidRPr="00BB1908">
        <w:rPr>
          <w:spacing w:val="-2"/>
          <w:sz w:val="18"/>
        </w:rPr>
        <w:t xml:space="preserve"> </w:t>
      </w:r>
      <w:r w:rsidR="00C33573" w:rsidRPr="00BB1908">
        <w:rPr>
          <w:sz w:val="18"/>
        </w:rPr>
        <w:t>od</w:t>
      </w:r>
      <w:r w:rsidR="00C33573" w:rsidRPr="00BB1908">
        <w:rPr>
          <w:spacing w:val="-3"/>
          <w:sz w:val="18"/>
        </w:rPr>
        <w:t xml:space="preserve"> </w:t>
      </w:r>
      <w:r w:rsidR="00C33573" w:rsidRPr="00BB1908">
        <w:rPr>
          <w:sz w:val="18"/>
        </w:rPr>
        <w:t>1</w:t>
      </w:r>
      <w:r w:rsidRPr="00BB1908">
        <w:rPr>
          <w:sz w:val="18"/>
        </w:rPr>
        <w:t>7</w:t>
      </w:r>
      <w:r w:rsidR="00C33573" w:rsidRPr="00BB1908">
        <w:rPr>
          <w:sz w:val="18"/>
        </w:rPr>
        <w:t>.00</w:t>
      </w:r>
      <w:r w:rsidR="00C33573" w:rsidRPr="00BB1908">
        <w:rPr>
          <w:spacing w:val="-1"/>
          <w:sz w:val="18"/>
        </w:rPr>
        <w:t xml:space="preserve"> </w:t>
      </w:r>
      <w:r w:rsidR="00C33573" w:rsidRPr="00BB1908">
        <w:rPr>
          <w:sz w:val="18"/>
        </w:rPr>
        <w:t>do</w:t>
      </w:r>
      <w:r w:rsidR="00C33573" w:rsidRPr="00BB1908">
        <w:rPr>
          <w:spacing w:val="-3"/>
          <w:sz w:val="18"/>
        </w:rPr>
        <w:t xml:space="preserve"> </w:t>
      </w:r>
      <w:r w:rsidR="00C33573" w:rsidRPr="00BB1908">
        <w:rPr>
          <w:sz w:val="18"/>
        </w:rPr>
        <w:t>24.00</w:t>
      </w:r>
      <w:r w:rsidR="00C33573" w:rsidRPr="00BB1908">
        <w:rPr>
          <w:spacing w:val="-1"/>
          <w:sz w:val="18"/>
        </w:rPr>
        <w:t xml:space="preserve"> </w:t>
      </w:r>
      <w:r w:rsidR="00C33573" w:rsidRPr="00BB1908">
        <w:rPr>
          <w:sz w:val="18"/>
        </w:rPr>
        <w:t>hod</w:t>
      </w:r>
      <w:r w:rsidR="00C33573" w:rsidRPr="00BB1908">
        <w:rPr>
          <w:spacing w:val="-3"/>
          <w:sz w:val="18"/>
        </w:rPr>
        <w:t xml:space="preserve"> </w:t>
      </w:r>
      <w:r>
        <w:rPr>
          <w:sz w:val="18"/>
        </w:rPr>
        <w:t>–</w:t>
      </w:r>
      <w:r w:rsidR="00C33573" w:rsidRPr="00BB1908">
        <w:rPr>
          <w:sz w:val="18"/>
        </w:rPr>
        <w:t xml:space="preserve"> </w:t>
      </w:r>
      <w:r>
        <w:rPr>
          <w:sz w:val="18"/>
        </w:rPr>
        <w:t>holštýnský skot</w:t>
      </w:r>
      <w:r w:rsidR="00C33573" w:rsidRPr="00BB1908">
        <w:rPr>
          <w:spacing w:val="-2"/>
          <w:sz w:val="18"/>
        </w:rPr>
        <w:t xml:space="preserve"> </w:t>
      </w:r>
      <w:r w:rsidR="00C33573" w:rsidRPr="00BB1908">
        <w:rPr>
          <w:sz w:val="18"/>
        </w:rPr>
        <w:t>skot</w:t>
      </w:r>
    </w:p>
    <w:p w14:paraId="4A51E3A5" w14:textId="0BC94B31" w:rsidR="00401F9C" w:rsidRDefault="00C33573">
      <w:pPr>
        <w:pStyle w:val="Zkladntext"/>
        <w:spacing w:before="18"/>
        <w:ind w:left="290"/>
      </w:pPr>
      <w:r>
        <w:t>Ve</w:t>
      </w:r>
      <w:r>
        <w:rPr>
          <w:spacing w:val="-6"/>
        </w:rPr>
        <w:t xml:space="preserve"> </w:t>
      </w:r>
      <w:r>
        <w:t>výjimečných</w:t>
      </w:r>
      <w:r>
        <w:rPr>
          <w:spacing w:val="-5"/>
        </w:rPr>
        <w:t xml:space="preserve"> </w:t>
      </w:r>
      <w:r>
        <w:t>případech</w:t>
      </w:r>
      <w:r>
        <w:rPr>
          <w:spacing w:val="-6"/>
        </w:rPr>
        <w:t xml:space="preserve"> </w:t>
      </w:r>
      <w:r>
        <w:t>mimo</w:t>
      </w:r>
      <w:r>
        <w:rPr>
          <w:spacing w:val="-6"/>
        </w:rPr>
        <w:t xml:space="preserve"> </w:t>
      </w:r>
      <w:r>
        <w:t>výše</w:t>
      </w:r>
      <w:r>
        <w:rPr>
          <w:spacing w:val="-6"/>
        </w:rPr>
        <w:t xml:space="preserve"> </w:t>
      </w:r>
      <w:r>
        <w:t>uvedené</w:t>
      </w:r>
      <w:r>
        <w:rPr>
          <w:spacing w:val="-5"/>
        </w:rPr>
        <w:t xml:space="preserve"> </w:t>
      </w:r>
      <w:r>
        <w:t>časy</w:t>
      </w:r>
      <w:r>
        <w:rPr>
          <w:spacing w:val="-5"/>
        </w:rPr>
        <w:t xml:space="preserve"> </w:t>
      </w:r>
      <w:r>
        <w:t>je</w:t>
      </w:r>
      <w:r>
        <w:rPr>
          <w:spacing w:val="-7"/>
        </w:rPr>
        <w:t xml:space="preserve"> </w:t>
      </w:r>
      <w:r>
        <w:t>přejímka</w:t>
      </w:r>
      <w:r>
        <w:rPr>
          <w:spacing w:val="-6"/>
        </w:rPr>
        <w:t xml:space="preserve"> </w:t>
      </w:r>
      <w:r>
        <w:t>možná</w:t>
      </w:r>
      <w:r>
        <w:rPr>
          <w:spacing w:val="-6"/>
        </w:rPr>
        <w:t xml:space="preserve"> </w:t>
      </w:r>
      <w:r>
        <w:t>pouze</w:t>
      </w:r>
      <w:r>
        <w:rPr>
          <w:spacing w:val="-5"/>
        </w:rPr>
        <w:t xml:space="preserve"> </w:t>
      </w:r>
      <w:r>
        <w:t>po</w:t>
      </w:r>
      <w:r>
        <w:rPr>
          <w:spacing w:val="-6"/>
        </w:rPr>
        <w:t xml:space="preserve"> </w:t>
      </w:r>
      <w:r>
        <w:t>dohodě</w:t>
      </w:r>
      <w:r>
        <w:rPr>
          <w:spacing w:val="-7"/>
        </w:rPr>
        <w:t xml:space="preserve"> </w:t>
      </w:r>
      <w:r>
        <w:t>s</w:t>
      </w:r>
      <w:r>
        <w:rPr>
          <w:spacing w:val="-6"/>
        </w:rPr>
        <w:t xml:space="preserve"> </w:t>
      </w:r>
      <w:r>
        <w:t>veterinárním</w:t>
      </w:r>
      <w:r>
        <w:rPr>
          <w:spacing w:val="-5"/>
        </w:rPr>
        <w:t xml:space="preserve"> </w:t>
      </w:r>
      <w:r>
        <w:t>lékařem</w:t>
      </w:r>
      <w:r>
        <w:rPr>
          <w:spacing w:val="-5"/>
        </w:rPr>
        <w:t xml:space="preserve"> </w:t>
      </w:r>
      <w:r>
        <w:t>konajícím</w:t>
      </w:r>
      <w:r>
        <w:rPr>
          <w:spacing w:val="-7"/>
        </w:rPr>
        <w:t xml:space="preserve"> </w:t>
      </w:r>
      <w:r>
        <w:t>přejímku.</w:t>
      </w:r>
    </w:p>
    <w:p w14:paraId="4456458E" w14:textId="3EC253F9" w:rsidR="00BB1908" w:rsidRDefault="00BB1908">
      <w:pPr>
        <w:pStyle w:val="Zkladntext"/>
        <w:spacing w:before="18"/>
        <w:ind w:left="290"/>
      </w:pPr>
      <w:r>
        <w:t>Za složení zvířat z přepravního prostředku je zodpovědný chovatel.</w:t>
      </w:r>
    </w:p>
    <w:p w14:paraId="401C448F" w14:textId="77777777" w:rsidR="00BB1908" w:rsidRDefault="00BB1908">
      <w:pPr>
        <w:pStyle w:val="Zkladntext"/>
        <w:spacing w:before="18"/>
        <w:ind w:left="290"/>
      </w:pPr>
    </w:p>
    <w:p w14:paraId="42970B01" w14:textId="77777777" w:rsidR="00401F9C" w:rsidRDefault="00C33573">
      <w:pPr>
        <w:pStyle w:val="Odstavecseseznamem"/>
        <w:numPr>
          <w:ilvl w:val="0"/>
          <w:numId w:val="2"/>
        </w:numPr>
        <w:tabs>
          <w:tab w:val="left" w:pos="468"/>
        </w:tabs>
        <w:spacing w:before="53" w:line="218" w:lineRule="exact"/>
        <w:rPr>
          <w:sz w:val="18"/>
        </w:rPr>
      </w:pPr>
      <w:r>
        <w:rPr>
          <w:sz w:val="18"/>
        </w:rPr>
        <w:t>Přípravu</w:t>
      </w:r>
      <w:r>
        <w:rPr>
          <w:spacing w:val="-5"/>
          <w:sz w:val="18"/>
        </w:rPr>
        <w:t xml:space="preserve"> </w:t>
      </w:r>
      <w:r>
        <w:rPr>
          <w:sz w:val="18"/>
        </w:rPr>
        <w:t>a</w:t>
      </w:r>
      <w:r>
        <w:rPr>
          <w:spacing w:val="-6"/>
          <w:sz w:val="18"/>
        </w:rPr>
        <w:t xml:space="preserve"> </w:t>
      </w:r>
      <w:r>
        <w:rPr>
          <w:sz w:val="18"/>
        </w:rPr>
        <w:t>výběr</w:t>
      </w:r>
      <w:r>
        <w:rPr>
          <w:spacing w:val="-4"/>
          <w:sz w:val="18"/>
        </w:rPr>
        <w:t xml:space="preserve"> </w:t>
      </w:r>
      <w:r>
        <w:rPr>
          <w:sz w:val="18"/>
        </w:rPr>
        <w:t>zvířat</w:t>
      </w:r>
      <w:r>
        <w:rPr>
          <w:spacing w:val="-5"/>
          <w:sz w:val="18"/>
        </w:rPr>
        <w:t xml:space="preserve"> </w:t>
      </w:r>
      <w:r>
        <w:rPr>
          <w:sz w:val="18"/>
        </w:rPr>
        <w:t>zabezpečí</w:t>
      </w:r>
      <w:r>
        <w:rPr>
          <w:spacing w:val="-6"/>
          <w:sz w:val="18"/>
        </w:rPr>
        <w:t xml:space="preserve"> </w:t>
      </w:r>
      <w:r>
        <w:rPr>
          <w:sz w:val="18"/>
        </w:rPr>
        <w:t>chovatel</w:t>
      </w:r>
      <w:r>
        <w:rPr>
          <w:spacing w:val="-4"/>
          <w:sz w:val="18"/>
        </w:rPr>
        <w:t xml:space="preserve"> </w:t>
      </w:r>
      <w:r>
        <w:rPr>
          <w:sz w:val="18"/>
        </w:rPr>
        <w:t>ve</w:t>
      </w:r>
      <w:r>
        <w:rPr>
          <w:spacing w:val="-5"/>
          <w:sz w:val="18"/>
        </w:rPr>
        <w:t xml:space="preserve"> </w:t>
      </w:r>
      <w:r>
        <w:rPr>
          <w:sz w:val="18"/>
        </w:rPr>
        <w:t>spolupráci</w:t>
      </w:r>
      <w:r>
        <w:rPr>
          <w:spacing w:val="-5"/>
          <w:sz w:val="18"/>
        </w:rPr>
        <w:t xml:space="preserve"> </w:t>
      </w:r>
      <w:r>
        <w:rPr>
          <w:sz w:val="18"/>
        </w:rPr>
        <w:t>s</w:t>
      </w:r>
      <w:r>
        <w:rPr>
          <w:spacing w:val="-6"/>
          <w:sz w:val="18"/>
        </w:rPr>
        <w:t xml:space="preserve"> </w:t>
      </w:r>
      <w:r>
        <w:rPr>
          <w:sz w:val="18"/>
        </w:rPr>
        <w:t>pracovníky</w:t>
      </w:r>
      <w:r>
        <w:rPr>
          <w:spacing w:val="-5"/>
          <w:sz w:val="18"/>
        </w:rPr>
        <w:t xml:space="preserve"> </w:t>
      </w:r>
      <w:r>
        <w:rPr>
          <w:sz w:val="18"/>
        </w:rPr>
        <w:t>Svazů</w:t>
      </w:r>
    </w:p>
    <w:p w14:paraId="378E0BF1" w14:textId="2881CE4B" w:rsidR="00401F9C" w:rsidRDefault="00C33573">
      <w:pPr>
        <w:pStyle w:val="Zkladntext"/>
        <w:spacing w:line="218" w:lineRule="exact"/>
        <w:ind w:left="290"/>
      </w:pPr>
      <w:r>
        <w:t>(zvířata</w:t>
      </w:r>
      <w:r>
        <w:rPr>
          <w:spacing w:val="-6"/>
        </w:rPr>
        <w:t xml:space="preserve"> </w:t>
      </w:r>
      <w:r>
        <w:t>musí</w:t>
      </w:r>
      <w:r>
        <w:rPr>
          <w:spacing w:val="-5"/>
        </w:rPr>
        <w:t xml:space="preserve"> </w:t>
      </w:r>
      <w:r>
        <w:t>být</w:t>
      </w:r>
      <w:r>
        <w:rPr>
          <w:spacing w:val="-5"/>
        </w:rPr>
        <w:t xml:space="preserve"> </w:t>
      </w:r>
      <w:r>
        <w:t>řádně</w:t>
      </w:r>
      <w:r>
        <w:rPr>
          <w:spacing w:val="-5"/>
        </w:rPr>
        <w:t xml:space="preserve"> </w:t>
      </w:r>
      <w:r>
        <w:t>čištěná,</w:t>
      </w:r>
      <w:r>
        <w:rPr>
          <w:spacing w:val="-5"/>
        </w:rPr>
        <w:t xml:space="preserve"> </w:t>
      </w:r>
      <w:r>
        <w:t>ošetřené</w:t>
      </w:r>
      <w:r>
        <w:rPr>
          <w:spacing w:val="-5"/>
        </w:rPr>
        <w:t xml:space="preserve"> </w:t>
      </w:r>
      <w:r>
        <w:t>paznehty,</w:t>
      </w:r>
      <w:r>
        <w:rPr>
          <w:spacing w:val="-6"/>
        </w:rPr>
        <w:t xml:space="preserve"> </w:t>
      </w:r>
      <w:r>
        <w:t>musí</w:t>
      </w:r>
      <w:r>
        <w:rPr>
          <w:spacing w:val="-5"/>
        </w:rPr>
        <w:t xml:space="preserve"> </w:t>
      </w:r>
      <w:r>
        <w:t>být</w:t>
      </w:r>
      <w:r>
        <w:rPr>
          <w:spacing w:val="-5"/>
        </w:rPr>
        <w:t xml:space="preserve"> </w:t>
      </w:r>
      <w:r>
        <w:t>vychozená</w:t>
      </w:r>
      <w:r>
        <w:rPr>
          <w:spacing w:val="-4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navyklá</w:t>
      </w:r>
      <w:r>
        <w:rPr>
          <w:spacing w:val="-5"/>
        </w:rPr>
        <w:t xml:space="preserve"> </w:t>
      </w:r>
      <w:r>
        <w:t>na</w:t>
      </w:r>
      <w:r>
        <w:rPr>
          <w:spacing w:val="-5"/>
        </w:rPr>
        <w:t xml:space="preserve"> </w:t>
      </w:r>
      <w:r>
        <w:t>předvádění).</w:t>
      </w:r>
    </w:p>
    <w:p w14:paraId="5F6CE993" w14:textId="77777777" w:rsidR="00401F9C" w:rsidRDefault="00401F9C">
      <w:pPr>
        <w:pStyle w:val="Zkladntext"/>
        <w:rPr>
          <w:sz w:val="19"/>
        </w:rPr>
      </w:pPr>
    </w:p>
    <w:p w14:paraId="7049A21D" w14:textId="77777777" w:rsidR="00401F9C" w:rsidRDefault="00C33573">
      <w:pPr>
        <w:pStyle w:val="Odstavecseseznamem"/>
        <w:numPr>
          <w:ilvl w:val="0"/>
          <w:numId w:val="2"/>
        </w:numPr>
        <w:tabs>
          <w:tab w:val="left" w:pos="468"/>
        </w:tabs>
        <w:rPr>
          <w:sz w:val="18"/>
        </w:rPr>
      </w:pPr>
      <w:r>
        <w:rPr>
          <w:sz w:val="18"/>
        </w:rPr>
        <w:t>Chovatel</w:t>
      </w:r>
      <w:r>
        <w:rPr>
          <w:spacing w:val="-7"/>
          <w:sz w:val="18"/>
        </w:rPr>
        <w:t xml:space="preserve"> </w:t>
      </w:r>
      <w:r>
        <w:rPr>
          <w:sz w:val="18"/>
        </w:rPr>
        <w:t>zajistí</w:t>
      </w:r>
      <w:r>
        <w:rPr>
          <w:spacing w:val="-7"/>
          <w:sz w:val="18"/>
        </w:rPr>
        <w:t xml:space="preserve"> </w:t>
      </w:r>
      <w:r>
        <w:rPr>
          <w:sz w:val="18"/>
        </w:rPr>
        <w:t>na</w:t>
      </w:r>
      <w:r>
        <w:rPr>
          <w:spacing w:val="-7"/>
          <w:sz w:val="18"/>
        </w:rPr>
        <w:t xml:space="preserve"> </w:t>
      </w:r>
      <w:r>
        <w:rPr>
          <w:sz w:val="18"/>
        </w:rPr>
        <w:t>svoje</w:t>
      </w:r>
      <w:r>
        <w:rPr>
          <w:spacing w:val="-7"/>
          <w:sz w:val="18"/>
        </w:rPr>
        <w:t xml:space="preserve"> </w:t>
      </w:r>
      <w:r>
        <w:rPr>
          <w:sz w:val="18"/>
        </w:rPr>
        <w:t>náklady</w:t>
      </w:r>
      <w:r>
        <w:rPr>
          <w:spacing w:val="-7"/>
          <w:sz w:val="18"/>
        </w:rPr>
        <w:t xml:space="preserve"> </w:t>
      </w:r>
      <w:r>
        <w:rPr>
          <w:sz w:val="18"/>
        </w:rPr>
        <w:t>příslušné</w:t>
      </w:r>
      <w:r>
        <w:rPr>
          <w:spacing w:val="-7"/>
          <w:sz w:val="18"/>
        </w:rPr>
        <w:t xml:space="preserve"> </w:t>
      </w:r>
      <w:r>
        <w:rPr>
          <w:sz w:val="18"/>
        </w:rPr>
        <w:t>zdravotní</w:t>
      </w:r>
      <w:r>
        <w:rPr>
          <w:spacing w:val="-8"/>
          <w:sz w:val="18"/>
        </w:rPr>
        <w:t xml:space="preserve"> </w:t>
      </w:r>
      <w:r>
        <w:rPr>
          <w:sz w:val="18"/>
        </w:rPr>
        <w:t>a</w:t>
      </w:r>
      <w:r>
        <w:rPr>
          <w:spacing w:val="-7"/>
          <w:sz w:val="18"/>
        </w:rPr>
        <w:t xml:space="preserve"> </w:t>
      </w:r>
      <w:r>
        <w:rPr>
          <w:sz w:val="18"/>
        </w:rPr>
        <w:t>veterinární</w:t>
      </w:r>
      <w:r>
        <w:rPr>
          <w:spacing w:val="-6"/>
          <w:sz w:val="18"/>
        </w:rPr>
        <w:t xml:space="preserve"> </w:t>
      </w:r>
      <w:r>
        <w:rPr>
          <w:sz w:val="18"/>
        </w:rPr>
        <w:t>zkoušky</w:t>
      </w:r>
      <w:r>
        <w:rPr>
          <w:spacing w:val="-7"/>
          <w:sz w:val="18"/>
        </w:rPr>
        <w:t xml:space="preserve"> </w:t>
      </w:r>
      <w:r>
        <w:rPr>
          <w:sz w:val="18"/>
        </w:rPr>
        <w:t>na</w:t>
      </w:r>
      <w:r>
        <w:rPr>
          <w:spacing w:val="-7"/>
          <w:sz w:val="18"/>
        </w:rPr>
        <w:t xml:space="preserve"> </w:t>
      </w:r>
      <w:r>
        <w:rPr>
          <w:sz w:val="18"/>
        </w:rPr>
        <w:t>základě</w:t>
      </w:r>
      <w:r>
        <w:rPr>
          <w:spacing w:val="-8"/>
          <w:sz w:val="18"/>
        </w:rPr>
        <w:t xml:space="preserve"> </w:t>
      </w:r>
      <w:r>
        <w:rPr>
          <w:sz w:val="18"/>
        </w:rPr>
        <w:t>vydaných</w:t>
      </w:r>
      <w:r>
        <w:rPr>
          <w:spacing w:val="-6"/>
          <w:sz w:val="18"/>
        </w:rPr>
        <w:t xml:space="preserve"> </w:t>
      </w:r>
      <w:r>
        <w:rPr>
          <w:sz w:val="18"/>
        </w:rPr>
        <w:t>veterinárních</w:t>
      </w:r>
      <w:r>
        <w:rPr>
          <w:spacing w:val="-6"/>
          <w:sz w:val="18"/>
        </w:rPr>
        <w:t xml:space="preserve"> </w:t>
      </w:r>
      <w:r>
        <w:rPr>
          <w:sz w:val="18"/>
        </w:rPr>
        <w:t>podmínek</w:t>
      </w:r>
      <w:r>
        <w:rPr>
          <w:spacing w:val="-7"/>
          <w:sz w:val="18"/>
        </w:rPr>
        <w:t xml:space="preserve"> </w:t>
      </w:r>
      <w:r>
        <w:rPr>
          <w:sz w:val="18"/>
        </w:rPr>
        <w:t>pro</w:t>
      </w:r>
      <w:r>
        <w:rPr>
          <w:spacing w:val="-7"/>
          <w:sz w:val="18"/>
        </w:rPr>
        <w:t xml:space="preserve"> </w:t>
      </w:r>
      <w:r>
        <w:rPr>
          <w:sz w:val="18"/>
        </w:rPr>
        <w:t>tuto</w:t>
      </w:r>
      <w:r>
        <w:rPr>
          <w:spacing w:val="-8"/>
          <w:sz w:val="18"/>
        </w:rPr>
        <w:t xml:space="preserve"> </w:t>
      </w:r>
      <w:r>
        <w:rPr>
          <w:sz w:val="18"/>
        </w:rPr>
        <w:t>výstavu.</w:t>
      </w:r>
    </w:p>
    <w:p w14:paraId="53DD1A16" w14:textId="37BA97A6" w:rsidR="00401F9C" w:rsidRDefault="00C33573">
      <w:pPr>
        <w:spacing w:before="83" w:line="235" w:lineRule="auto"/>
        <w:ind w:left="290" w:right="1750"/>
        <w:rPr>
          <w:b/>
          <w:sz w:val="18"/>
        </w:rPr>
      </w:pPr>
      <w:r>
        <w:rPr>
          <w:b/>
          <w:sz w:val="18"/>
        </w:rPr>
        <w:t>Organizátor výstavy zpřísňuje veterinární podmínky pro skot následovně: výstavy se může účastnit nevakcin</w:t>
      </w:r>
      <w:r>
        <w:rPr>
          <w:b/>
          <w:sz w:val="18"/>
        </w:rPr>
        <w:t>ovaný skot z</w:t>
      </w:r>
      <w:r w:rsidR="00BB1908">
        <w:rPr>
          <w:b/>
          <w:sz w:val="18"/>
        </w:rPr>
        <w:t xml:space="preserve">e </w:t>
      </w:r>
      <w:r>
        <w:rPr>
          <w:b/>
          <w:spacing w:val="-38"/>
          <w:sz w:val="18"/>
        </w:rPr>
        <w:t xml:space="preserve"> </w:t>
      </w:r>
      <w:r>
        <w:rPr>
          <w:b/>
          <w:sz w:val="18"/>
        </w:rPr>
        <w:t>stád prostých IBR!</w:t>
      </w:r>
    </w:p>
    <w:p w14:paraId="2611B5BD" w14:textId="77777777" w:rsidR="00DC2A83" w:rsidRDefault="00C33573">
      <w:pPr>
        <w:spacing w:before="1" w:line="235" w:lineRule="auto"/>
        <w:ind w:left="290" w:right="609"/>
        <w:rPr>
          <w:b/>
          <w:sz w:val="18"/>
        </w:rPr>
      </w:pPr>
      <w:r>
        <w:rPr>
          <w:b/>
          <w:sz w:val="18"/>
        </w:rPr>
        <w:t>Na základě rozhodnutí pořadatele svodu bude skot splňovat i následující podmínky (bude doloženo potvrzením nebo doklady ve smyslu</w:t>
      </w:r>
      <w:r w:rsidR="00DC2A83">
        <w:rPr>
          <w:b/>
          <w:sz w:val="18"/>
        </w:rPr>
        <w:t xml:space="preserve"> </w:t>
      </w:r>
      <w:r>
        <w:rPr>
          <w:b/>
          <w:spacing w:val="-38"/>
          <w:sz w:val="18"/>
        </w:rPr>
        <w:t xml:space="preserve"> </w:t>
      </w:r>
      <w:r>
        <w:rPr>
          <w:b/>
          <w:sz w:val="18"/>
        </w:rPr>
        <w:t>veterinárních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podmínek):</w:t>
      </w:r>
      <w:r w:rsidR="00DC2A83">
        <w:rPr>
          <w:b/>
          <w:sz w:val="18"/>
        </w:rPr>
        <w:t xml:space="preserve"> </w:t>
      </w:r>
    </w:p>
    <w:p w14:paraId="643E9907" w14:textId="1075EC27" w:rsidR="00401F9C" w:rsidRDefault="00DC2A83">
      <w:pPr>
        <w:spacing w:before="1" w:line="235" w:lineRule="auto"/>
        <w:ind w:left="290" w:right="609"/>
        <w:rPr>
          <w:b/>
          <w:sz w:val="18"/>
        </w:rPr>
      </w:pPr>
      <w:r w:rsidRPr="00DC2A83">
        <w:rPr>
          <w:b/>
          <w:sz w:val="18"/>
        </w:rPr>
        <w:t>IBR – nejdéle 30 dní před přesunem budou zvířata sérologicky vyšetřena na IBR/IPV s negativním výsledkem</w:t>
      </w:r>
      <w:r>
        <w:rPr>
          <w:b/>
          <w:sz w:val="18"/>
        </w:rPr>
        <w:t>.</w:t>
      </w:r>
    </w:p>
    <w:p w14:paraId="508195FB" w14:textId="0161B362" w:rsidR="00401F9C" w:rsidRDefault="00DC2A83">
      <w:pPr>
        <w:spacing w:before="1" w:line="235" w:lineRule="auto"/>
        <w:ind w:left="290" w:right="2628"/>
        <w:rPr>
          <w:b/>
          <w:sz w:val="18"/>
        </w:rPr>
      </w:pPr>
      <w:r>
        <w:rPr>
          <w:b/>
          <w:sz w:val="18"/>
        </w:rPr>
        <w:t>B</w:t>
      </w:r>
      <w:r w:rsidR="00C33573">
        <w:rPr>
          <w:b/>
          <w:sz w:val="18"/>
        </w:rPr>
        <w:t>VD/MD</w:t>
      </w:r>
      <w:r w:rsidR="00C33573">
        <w:rPr>
          <w:b/>
          <w:spacing w:val="-1"/>
          <w:sz w:val="18"/>
        </w:rPr>
        <w:t xml:space="preserve"> </w:t>
      </w:r>
      <w:r w:rsidR="00C33573">
        <w:rPr>
          <w:b/>
          <w:sz w:val="18"/>
        </w:rPr>
        <w:t>–</w:t>
      </w:r>
      <w:r w:rsidR="00C33573">
        <w:rPr>
          <w:b/>
          <w:spacing w:val="-2"/>
          <w:sz w:val="18"/>
        </w:rPr>
        <w:t xml:space="preserve"> </w:t>
      </w:r>
      <w:r w:rsidR="00C33573">
        <w:rPr>
          <w:b/>
          <w:sz w:val="18"/>
        </w:rPr>
        <w:t>nejdéle</w:t>
      </w:r>
      <w:r w:rsidR="00C33573">
        <w:rPr>
          <w:b/>
          <w:spacing w:val="-1"/>
          <w:sz w:val="18"/>
        </w:rPr>
        <w:t xml:space="preserve"> </w:t>
      </w:r>
      <w:r w:rsidR="00C33573">
        <w:rPr>
          <w:b/>
          <w:sz w:val="18"/>
        </w:rPr>
        <w:t>30</w:t>
      </w:r>
      <w:r w:rsidR="00C33573">
        <w:rPr>
          <w:b/>
          <w:spacing w:val="-1"/>
          <w:sz w:val="18"/>
        </w:rPr>
        <w:t xml:space="preserve"> </w:t>
      </w:r>
      <w:r w:rsidR="00C33573">
        <w:rPr>
          <w:b/>
          <w:sz w:val="18"/>
        </w:rPr>
        <w:t>dní</w:t>
      </w:r>
      <w:r w:rsidR="00C33573">
        <w:rPr>
          <w:b/>
          <w:spacing w:val="-1"/>
          <w:sz w:val="18"/>
        </w:rPr>
        <w:t xml:space="preserve"> </w:t>
      </w:r>
      <w:r w:rsidR="00C33573">
        <w:rPr>
          <w:b/>
          <w:sz w:val="18"/>
        </w:rPr>
        <w:t>před</w:t>
      </w:r>
      <w:r w:rsidR="00C33573">
        <w:rPr>
          <w:b/>
          <w:spacing w:val="-1"/>
          <w:sz w:val="18"/>
        </w:rPr>
        <w:t xml:space="preserve"> </w:t>
      </w:r>
      <w:r w:rsidR="00C33573">
        <w:rPr>
          <w:b/>
          <w:sz w:val="18"/>
        </w:rPr>
        <w:t>přesunem</w:t>
      </w:r>
      <w:r w:rsidR="00C33573">
        <w:rPr>
          <w:b/>
          <w:spacing w:val="-1"/>
          <w:sz w:val="18"/>
        </w:rPr>
        <w:t xml:space="preserve"> </w:t>
      </w:r>
      <w:r w:rsidR="00C33573">
        <w:rPr>
          <w:b/>
          <w:sz w:val="18"/>
        </w:rPr>
        <w:t>virologicky</w:t>
      </w:r>
      <w:r w:rsidR="00C33573">
        <w:rPr>
          <w:b/>
          <w:spacing w:val="-2"/>
          <w:sz w:val="18"/>
        </w:rPr>
        <w:t xml:space="preserve"> </w:t>
      </w:r>
      <w:r w:rsidR="00C33573">
        <w:rPr>
          <w:b/>
          <w:sz w:val="18"/>
        </w:rPr>
        <w:t>vyšetřena</w:t>
      </w:r>
      <w:r w:rsidR="00C33573">
        <w:rPr>
          <w:b/>
          <w:spacing w:val="-2"/>
          <w:sz w:val="18"/>
        </w:rPr>
        <w:t xml:space="preserve"> </w:t>
      </w:r>
      <w:r w:rsidR="00C33573">
        <w:rPr>
          <w:b/>
          <w:sz w:val="18"/>
        </w:rPr>
        <w:t>na</w:t>
      </w:r>
      <w:r w:rsidR="00C33573">
        <w:rPr>
          <w:b/>
          <w:spacing w:val="-1"/>
          <w:sz w:val="18"/>
        </w:rPr>
        <w:t xml:space="preserve"> </w:t>
      </w:r>
      <w:r w:rsidR="00C33573">
        <w:rPr>
          <w:b/>
          <w:sz w:val="18"/>
        </w:rPr>
        <w:t>BVD/MD</w:t>
      </w:r>
      <w:r w:rsidR="00C33573">
        <w:rPr>
          <w:b/>
          <w:spacing w:val="-1"/>
          <w:sz w:val="18"/>
        </w:rPr>
        <w:t xml:space="preserve"> </w:t>
      </w:r>
      <w:r w:rsidR="00C33573">
        <w:rPr>
          <w:b/>
          <w:sz w:val="18"/>
        </w:rPr>
        <w:t>s</w:t>
      </w:r>
      <w:r w:rsidR="00C33573">
        <w:rPr>
          <w:b/>
          <w:spacing w:val="-1"/>
          <w:sz w:val="18"/>
        </w:rPr>
        <w:t xml:space="preserve"> </w:t>
      </w:r>
      <w:r w:rsidR="00C33573">
        <w:rPr>
          <w:b/>
          <w:sz w:val="18"/>
        </w:rPr>
        <w:t>negativním</w:t>
      </w:r>
      <w:r w:rsidR="00C33573">
        <w:rPr>
          <w:b/>
          <w:spacing w:val="-1"/>
          <w:sz w:val="18"/>
        </w:rPr>
        <w:t xml:space="preserve"> </w:t>
      </w:r>
      <w:r w:rsidR="00C33573">
        <w:rPr>
          <w:b/>
          <w:sz w:val="18"/>
        </w:rPr>
        <w:t>výsledkem.</w:t>
      </w:r>
    </w:p>
    <w:p w14:paraId="1663A25E" w14:textId="16F15B81" w:rsidR="00401F9C" w:rsidRDefault="00C33573">
      <w:pPr>
        <w:spacing w:before="2" w:line="235" w:lineRule="auto"/>
        <w:ind w:left="290" w:right="937"/>
        <w:rPr>
          <w:b/>
          <w:sz w:val="18"/>
        </w:rPr>
      </w:pPr>
      <w:r>
        <w:rPr>
          <w:b/>
          <w:sz w:val="18"/>
        </w:rPr>
        <w:t>Paratuberkulóza - nejdéle 30 dní před přesunem budou zví</w:t>
      </w:r>
      <w:r>
        <w:rPr>
          <w:b/>
          <w:sz w:val="18"/>
        </w:rPr>
        <w:t>řata sérologicky vyšetřena na paratuberkulózu s negativním výsledkem a</w:t>
      </w:r>
      <w:r>
        <w:rPr>
          <w:b/>
          <w:spacing w:val="-38"/>
          <w:sz w:val="18"/>
        </w:rPr>
        <w:t xml:space="preserve"> </w:t>
      </w:r>
      <w:r w:rsidR="00DC2A83">
        <w:rPr>
          <w:b/>
          <w:spacing w:val="-38"/>
          <w:sz w:val="18"/>
        </w:rPr>
        <w:t xml:space="preserve"> </w:t>
      </w:r>
      <w:r>
        <w:rPr>
          <w:b/>
          <w:sz w:val="18"/>
        </w:rPr>
        <w:t>zvířata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nebudou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pocházet z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chovu,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který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se nachází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v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režimu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mimořádných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veterinárních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opatření.</w:t>
      </w:r>
    </w:p>
    <w:p w14:paraId="07589E02" w14:textId="0C588A82" w:rsidR="00401F9C" w:rsidRDefault="00C33573">
      <w:pPr>
        <w:spacing w:before="1" w:line="235" w:lineRule="auto"/>
        <w:ind w:left="290" w:right="782"/>
        <w:rPr>
          <w:b/>
          <w:sz w:val="18"/>
        </w:rPr>
      </w:pPr>
      <w:r>
        <w:rPr>
          <w:b/>
          <w:sz w:val="18"/>
        </w:rPr>
        <w:t>Odčervení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–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všechna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zvířata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budou před přesunem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na svod odčervena.</w:t>
      </w:r>
    </w:p>
    <w:p w14:paraId="70F91FB2" w14:textId="77777777" w:rsidR="00401F9C" w:rsidRDefault="00401F9C">
      <w:pPr>
        <w:pStyle w:val="Zkladntext"/>
        <w:spacing w:before="11"/>
        <w:rPr>
          <w:b/>
          <w:sz w:val="19"/>
        </w:rPr>
      </w:pPr>
    </w:p>
    <w:p w14:paraId="2041EEAB" w14:textId="77777777" w:rsidR="00401F9C" w:rsidRDefault="00C33573">
      <w:pPr>
        <w:pStyle w:val="Odstavecseseznamem"/>
        <w:numPr>
          <w:ilvl w:val="0"/>
          <w:numId w:val="2"/>
        </w:numPr>
        <w:tabs>
          <w:tab w:val="left" w:pos="468"/>
        </w:tabs>
        <w:rPr>
          <w:sz w:val="18"/>
        </w:rPr>
      </w:pPr>
      <w:r>
        <w:rPr>
          <w:sz w:val="18"/>
        </w:rPr>
        <w:t>Chovatel</w:t>
      </w:r>
      <w:r>
        <w:rPr>
          <w:spacing w:val="-5"/>
          <w:sz w:val="18"/>
        </w:rPr>
        <w:t xml:space="preserve"> </w:t>
      </w:r>
      <w:r>
        <w:rPr>
          <w:sz w:val="18"/>
        </w:rPr>
        <w:t>zajistí</w:t>
      </w:r>
      <w:r>
        <w:rPr>
          <w:spacing w:val="-4"/>
          <w:sz w:val="18"/>
        </w:rPr>
        <w:t xml:space="preserve"> </w:t>
      </w:r>
      <w:r>
        <w:rPr>
          <w:sz w:val="18"/>
        </w:rPr>
        <w:t>pracovníky</w:t>
      </w:r>
      <w:r>
        <w:rPr>
          <w:spacing w:val="-5"/>
          <w:sz w:val="18"/>
        </w:rPr>
        <w:t xml:space="preserve"> </w:t>
      </w:r>
      <w:r>
        <w:rPr>
          <w:sz w:val="18"/>
        </w:rPr>
        <w:t>k</w:t>
      </w:r>
      <w:r>
        <w:rPr>
          <w:spacing w:val="-3"/>
          <w:sz w:val="18"/>
        </w:rPr>
        <w:t xml:space="preserve"> </w:t>
      </w:r>
      <w:r>
        <w:rPr>
          <w:sz w:val="18"/>
        </w:rPr>
        <w:t>předváděným</w:t>
      </w:r>
      <w:r>
        <w:rPr>
          <w:spacing w:val="-4"/>
          <w:sz w:val="18"/>
        </w:rPr>
        <w:t xml:space="preserve"> </w:t>
      </w:r>
      <w:r>
        <w:rPr>
          <w:sz w:val="18"/>
        </w:rPr>
        <w:t>zvířatům</w:t>
      </w:r>
      <w:r>
        <w:rPr>
          <w:spacing w:val="-5"/>
          <w:sz w:val="18"/>
        </w:rPr>
        <w:t xml:space="preserve"> </w:t>
      </w:r>
      <w:r>
        <w:rPr>
          <w:sz w:val="18"/>
        </w:rPr>
        <w:t>v</w:t>
      </w:r>
      <w:r>
        <w:rPr>
          <w:spacing w:val="-3"/>
          <w:sz w:val="18"/>
        </w:rPr>
        <w:t xml:space="preserve"> </w:t>
      </w:r>
      <w:r>
        <w:rPr>
          <w:sz w:val="18"/>
        </w:rPr>
        <w:t>odpovídajícím</w:t>
      </w:r>
      <w:r>
        <w:rPr>
          <w:spacing w:val="-4"/>
          <w:sz w:val="18"/>
        </w:rPr>
        <w:t xml:space="preserve"> </w:t>
      </w:r>
      <w:r>
        <w:rPr>
          <w:sz w:val="18"/>
        </w:rPr>
        <w:t>počtu</w:t>
      </w:r>
      <w:r>
        <w:rPr>
          <w:spacing w:val="-5"/>
          <w:sz w:val="18"/>
        </w:rPr>
        <w:t xml:space="preserve"> </w:t>
      </w:r>
      <w:r>
        <w:rPr>
          <w:sz w:val="18"/>
        </w:rPr>
        <w:t>(dle</w:t>
      </w:r>
      <w:r>
        <w:rPr>
          <w:spacing w:val="-4"/>
          <w:sz w:val="18"/>
        </w:rPr>
        <w:t xml:space="preserve"> </w:t>
      </w:r>
      <w:r>
        <w:rPr>
          <w:sz w:val="18"/>
        </w:rPr>
        <w:t>počtu</w:t>
      </w:r>
      <w:r>
        <w:rPr>
          <w:spacing w:val="-4"/>
          <w:sz w:val="18"/>
        </w:rPr>
        <w:t xml:space="preserve"> </w:t>
      </w:r>
      <w:r>
        <w:rPr>
          <w:sz w:val="18"/>
        </w:rPr>
        <w:t>zvířat).</w:t>
      </w:r>
    </w:p>
    <w:p w14:paraId="1C6DEB78" w14:textId="77777777" w:rsidR="00401F9C" w:rsidRDefault="00C33573">
      <w:pPr>
        <w:pStyle w:val="Odstavecseseznamem"/>
        <w:numPr>
          <w:ilvl w:val="0"/>
          <w:numId w:val="2"/>
        </w:numPr>
        <w:tabs>
          <w:tab w:val="left" w:pos="499"/>
        </w:tabs>
        <w:spacing w:before="112" w:line="218" w:lineRule="exact"/>
        <w:ind w:left="498" w:hanging="209"/>
        <w:rPr>
          <w:sz w:val="18"/>
        </w:rPr>
      </w:pPr>
      <w:r>
        <w:rPr>
          <w:sz w:val="18"/>
        </w:rPr>
        <w:t>Dopravu</w:t>
      </w:r>
      <w:r>
        <w:rPr>
          <w:spacing w:val="-4"/>
          <w:sz w:val="18"/>
        </w:rPr>
        <w:t xml:space="preserve"> </w:t>
      </w:r>
      <w:r>
        <w:rPr>
          <w:sz w:val="18"/>
        </w:rPr>
        <w:t>zvířat</w:t>
      </w:r>
      <w:r>
        <w:rPr>
          <w:spacing w:val="-3"/>
          <w:sz w:val="18"/>
        </w:rPr>
        <w:t xml:space="preserve"> </w:t>
      </w:r>
      <w:r>
        <w:rPr>
          <w:sz w:val="18"/>
        </w:rPr>
        <w:t>na</w:t>
      </w:r>
      <w:r>
        <w:rPr>
          <w:spacing w:val="-3"/>
          <w:sz w:val="18"/>
        </w:rPr>
        <w:t xml:space="preserve"> </w:t>
      </w:r>
      <w:r>
        <w:rPr>
          <w:sz w:val="18"/>
        </w:rPr>
        <w:t>výstavu</w:t>
      </w:r>
      <w:r>
        <w:rPr>
          <w:spacing w:val="-2"/>
          <w:sz w:val="18"/>
        </w:rPr>
        <w:t xml:space="preserve"> </w:t>
      </w:r>
      <w:r>
        <w:rPr>
          <w:sz w:val="18"/>
        </w:rPr>
        <w:t>tam</w:t>
      </w:r>
      <w:r>
        <w:rPr>
          <w:spacing w:val="-2"/>
          <w:sz w:val="18"/>
        </w:rPr>
        <w:t xml:space="preserve"> </w:t>
      </w:r>
      <w:r>
        <w:rPr>
          <w:sz w:val="18"/>
        </w:rPr>
        <w:t>a</w:t>
      </w:r>
      <w:r>
        <w:rPr>
          <w:spacing w:val="-3"/>
          <w:sz w:val="18"/>
        </w:rPr>
        <w:t xml:space="preserve"> </w:t>
      </w:r>
      <w:r>
        <w:rPr>
          <w:sz w:val="18"/>
        </w:rPr>
        <w:t>zpět</w:t>
      </w:r>
      <w:r>
        <w:rPr>
          <w:spacing w:val="-3"/>
          <w:sz w:val="18"/>
        </w:rPr>
        <w:t xml:space="preserve"> </w:t>
      </w:r>
      <w:r>
        <w:rPr>
          <w:sz w:val="18"/>
        </w:rPr>
        <w:t>zabezpečí:</w:t>
      </w:r>
      <w:r>
        <w:rPr>
          <w:spacing w:val="-3"/>
          <w:sz w:val="18"/>
        </w:rPr>
        <w:t xml:space="preserve"> </w:t>
      </w:r>
      <w:r>
        <w:rPr>
          <w:sz w:val="18"/>
        </w:rPr>
        <w:t>skot</w:t>
      </w:r>
      <w:r>
        <w:rPr>
          <w:spacing w:val="-2"/>
          <w:sz w:val="18"/>
        </w:rPr>
        <w:t xml:space="preserve"> </w:t>
      </w:r>
      <w:r>
        <w:rPr>
          <w:sz w:val="18"/>
        </w:rPr>
        <w:t>a</w:t>
      </w:r>
      <w:r>
        <w:rPr>
          <w:spacing w:val="-3"/>
          <w:sz w:val="18"/>
        </w:rPr>
        <w:t xml:space="preserve"> </w:t>
      </w:r>
      <w:r>
        <w:rPr>
          <w:sz w:val="18"/>
        </w:rPr>
        <w:t>masný</w:t>
      </w:r>
      <w:r>
        <w:rPr>
          <w:spacing w:val="-2"/>
          <w:sz w:val="18"/>
        </w:rPr>
        <w:t xml:space="preserve"> </w:t>
      </w:r>
      <w:r>
        <w:rPr>
          <w:sz w:val="18"/>
        </w:rPr>
        <w:t>skot</w:t>
      </w:r>
      <w:r>
        <w:rPr>
          <w:spacing w:val="-3"/>
          <w:sz w:val="18"/>
        </w:rPr>
        <w:t xml:space="preserve"> </w:t>
      </w:r>
      <w:r>
        <w:rPr>
          <w:sz w:val="18"/>
        </w:rPr>
        <w:t>organizátor,</w:t>
      </w:r>
      <w:r>
        <w:rPr>
          <w:spacing w:val="-3"/>
          <w:sz w:val="18"/>
        </w:rPr>
        <w:t xml:space="preserve"> </w:t>
      </w:r>
      <w:r>
        <w:rPr>
          <w:sz w:val="18"/>
        </w:rPr>
        <w:t>popřípadě</w:t>
      </w:r>
      <w:r>
        <w:rPr>
          <w:spacing w:val="-3"/>
          <w:sz w:val="18"/>
        </w:rPr>
        <w:t xml:space="preserve"> </w:t>
      </w:r>
      <w:r>
        <w:rPr>
          <w:sz w:val="18"/>
        </w:rPr>
        <w:t>po</w:t>
      </w:r>
      <w:r>
        <w:rPr>
          <w:spacing w:val="-3"/>
          <w:sz w:val="18"/>
        </w:rPr>
        <w:t xml:space="preserve"> </w:t>
      </w:r>
      <w:r>
        <w:rPr>
          <w:sz w:val="18"/>
        </w:rPr>
        <w:t>vzájemné</w:t>
      </w:r>
      <w:r>
        <w:rPr>
          <w:spacing w:val="-2"/>
          <w:sz w:val="18"/>
        </w:rPr>
        <w:t xml:space="preserve"> </w:t>
      </w:r>
      <w:r>
        <w:rPr>
          <w:sz w:val="18"/>
        </w:rPr>
        <w:t>dohodě</w:t>
      </w:r>
      <w:r>
        <w:rPr>
          <w:spacing w:val="-3"/>
          <w:sz w:val="18"/>
        </w:rPr>
        <w:t xml:space="preserve"> </w:t>
      </w:r>
      <w:r>
        <w:rPr>
          <w:sz w:val="18"/>
        </w:rPr>
        <w:t>chovatel.</w:t>
      </w:r>
    </w:p>
    <w:p w14:paraId="3FEF09CD" w14:textId="77777777" w:rsidR="00401F9C" w:rsidRDefault="00C33573">
      <w:pPr>
        <w:pStyle w:val="Zkladntext"/>
        <w:spacing w:line="218" w:lineRule="exact"/>
        <w:ind w:left="290"/>
      </w:pPr>
      <w:r>
        <w:t>Ovce,</w:t>
      </w:r>
      <w:r>
        <w:rPr>
          <w:spacing w:val="-2"/>
        </w:rPr>
        <w:t xml:space="preserve"> </w:t>
      </w:r>
      <w:r>
        <w:t>kozy,</w:t>
      </w:r>
      <w:r>
        <w:rPr>
          <w:spacing w:val="-1"/>
        </w:rPr>
        <w:t xml:space="preserve"> </w:t>
      </w:r>
      <w:r>
        <w:t>koně,</w:t>
      </w:r>
      <w:r>
        <w:rPr>
          <w:spacing w:val="-1"/>
        </w:rPr>
        <w:t xml:space="preserve"> </w:t>
      </w:r>
      <w:r>
        <w:t>prasata</w:t>
      </w:r>
      <w:r>
        <w:rPr>
          <w:spacing w:val="-2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chovatel</w:t>
      </w:r>
    </w:p>
    <w:p w14:paraId="5057C195" w14:textId="77777777" w:rsidR="00401F9C" w:rsidRDefault="00401F9C">
      <w:pPr>
        <w:pStyle w:val="Zkladntext"/>
        <w:spacing w:before="1"/>
        <w:rPr>
          <w:sz w:val="16"/>
        </w:rPr>
      </w:pPr>
    </w:p>
    <w:p w14:paraId="51AA4F3D" w14:textId="77777777" w:rsidR="00401F9C" w:rsidRDefault="00C33573">
      <w:pPr>
        <w:pStyle w:val="Zkladntext"/>
        <w:spacing w:line="235" w:lineRule="auto"/>
        <w:ind w:left="290" w:right="4289"/>
      </w:pPr>
      <w:r>
        <w:t>Při</w:t>
      </w:r>
      <w:r>
        <w:rPr>
          <w:spacing w:val="-6"/>
        </w:rPr>
        <w:t xml:space="preserve"> </w:t>
      </w:r>
      <w:r>
        <w:t>přesunu</w:t>
      </w:r>
      <w:r>
        <w:rPr>
          <w:spacing w:val="-5"/>
        </w:rPr>
        <w:t xml:space="preserve"> </w:t>
      </w:r>
      <w:r>
        <w:t>je</w:t>
      </w:r>
      <w:r>
        <w:rPr>
          <w:spacing w:val="-6"/>
        </w:rPr>
        <w:t xml:space="preserve"> </w:t>
      </w:r>
      <w:r>
        <w:t>třeba</w:t>
      </w:r>
      <w:r>
        <w:rPr>
          <w:spacing w:val="-5"/>
        </w:rPr>
        <w:t xml:space="preserve"> </w:t>
      </w:r>
      <w:r>
        <w:t>dbát</w:t>
      </w:r>
      <w:r>
        <w:rPr>
          <w:spacing w:val="-5"/>
        </w:rPr>
        <w:t xml:space="preserve"> </w:t>
      </w:r>
      <w:r>
        <w:t>na</w:t>
      </w:r>
      <w:r>
        <w:rPr>
          <w:spacing w:val="-6"/>
        </w:rPr>
        <w:t xml:space="preserve"> </w:t>
      </w:r>
      <w:r>
        <w:t>hospodárnost</w:t>
      </w:r>
      <w:r>
        <w:rPr>
          <w:spacing w:val="-5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plné</w:t>
      </w:r>
      <w:r>
        <w:rPr>
          <w:spacing w:val="-6"/>
        </w:rPr>
        <w:t xml:space="preserve"> </w:t>
      </w:r>
      <w:r>
        <w:t>vytížení</w:t>
      </w:r>
      <w:r>
        <w:rPr>
          <w:spacing w:val="-5"/>
        </w:rPr>
        <w:t xml:space="preserve"> </w:t>
      </w:r>
      <w:r>
        <w:t>dopravního</w:t>
      </w:r>
      <w:r>
        <w:rPr>
          <w:spacing w:val="-5"/>
        </w:rPr>
        <w:t xml:space="preserve"> </w:t>
      </w:r>
      <w:r>
        <w:t>prostředku!!!</w:t>
      </w:r>
      <w:r>
        <w:rPr>
          <w:spacing w:val="1"/>
        </w:rPr>
        <w:t xml:space="preserve"> </w:t>
      </w:r>
      <w:r>
        <w:t>Odvoz</w:t>
      </w:r>
      <w:r>
        <w:rPr>
          <w:spacing w:val="-2"/>
        </w:rPr>
        <w:t xml:space="preserve"> </w:t>
      </w:r>
      <w:r>
        <w:t>zvířat bude</w:t>
      </w:r>
      <w:r>
        <w:rPr>
          <w:spacing w:val="-1"/>
        </w:rPr>
        <w:t xml:space="preserve"> </w:t>
      </w:r>
      <w:r>
        <w:t>následující:</w:t>
      </w:r>
    </w:p>
    <w:p w14:paraId="0DAEB666" w14:textId="27ED6711" w:rsidR="00401F9C" w:rsidRDefault="00BB1908">
      <w:pPr>
        <w:pStyle w:val="Zkladntext"/>
        <w:spacing w:before="1" w:line="218" w:lineRule="exact"/>
        <w:ind w:left="1559"/>
      </w:pPr>
      <w:r>
        <w:t>6.9</w:t>
      </w:r>
      <w:r w:rsidR="00C33573">
        <w:t>.</w:t>
      </w:r>
      <w:r w:rsidR="00C33573">
        <w:rPr>
          <w:spacing w:val="-2"/>
        </w:rPr>
        <w:t xml:space="preserve"> </w:t>
      </w:r>
      <w:r w:rsidR="00C33573">
        <w:t>20</w:t>
      </w:r>
      <w:r>
        <w:t>21</w:t>
      </w:r>
      <w:r w:rsidR="00C33573">
        <w:rPr>
          <w:spacing w:val="-2"/>
        </w:rPr>
        <w:t xml:space="preserve"> </w:t>
      </w:r>
      <w:r w:rsidR="00C33573">
        <w:t>v</w:t>
      </w:r>
      <w:r w:rsidR="00C33573">
        <w:rPr>
          <w:spacing w:val="-1"/>
        </w:rPr>
        <w:t xml:space="preserve"> </w:t>
      </w:r>
      <w:r w:rsidR="00C33573">
        <w:t>době</w:t>
      </w:r>
      <w:r w:rsidR="00C33573">
        <w:rPr>
          <w:spacing w:val="-3"/>
        </w:rPr>
        <w:t xml:space="preserve"> </w:t>
      </w:r>
      <w:r w:rsidR="00C33573">
        <w:t>od</w:t>
      </w:r>
      <w:r w:rsidR="00C33573">
        <w:rPr>
          <w:spacing w:val="-2"/>
        </w:rPr>
        <w:t xml:space="preserve"> </w:t>
      </w:r>
      <w:r w:rsidR="00C33573">
        <w:t>1</w:t>
      </w:r>
      <w:r>
        <w:t>7</w:t>
      </w:r>
      <w:r w:rsidR="00C33573">
        <w:t>:00</w:t>
      </w:r>
      <w:r w:rsidR="00C33573">
        <w:rPr>
          <w:spacing w:val="-2"/>
        </w:rPr>
        <w:t xml:space="preserve"> </w:t>
      </w:r>
      <w:r w:rsidR="00C33573">
        <w:t>do</w:t>
      </w:r>
      <w:r w:rsidR="00C33573">
        <w:rPr>
          <w:spacing w:val="-2"/>
        </w:rPr>
        <w:t xml:space="preserve"> </w:t>
      </w:r>
      <w:r w:rsidR="00C33573">
        <w:t>22:00</w:t>
      </w:r>
      <w:r w:rsidR="00C33573">
        <w:rPr>
          <w:spacing w:val="-2"/>
        </w:rPr>
        <w:t xml:space="preserve"> </w:t>
      </w:r>
      <w:r w:rsidR="00C33573">
        <w:t>hod</w:t>
      </w:r>
      <w:r w:rsidR="00C33573">
        <w:rPr>
          <w:spacing w:val="-2"/>
        </w:rPr>
        <w:t xml:space="preserve"> </w:t>
      </w:r>
      <w:r>
        <w:t>–</w:t>
      </w:r>
      <w:r w:rsidR="00C33573">
        <w:rPr>
          <w:spacing w:val="-2"/>
        </w:rPr>
        <w:t xml:space="preserve"> </w:t>
      </w:r>
      <w:r>
        <w:t>český strakatý</w:t>
      </w:r>
      <w:r w:rsidR="00C33573">
        <w:rPr>
          <w:spacing w:val="-1"/>
        </w:rPr>
        <w:t xml:space="preserve"> </w:t>
      </w:r>
      <w:r w:rsidR="00C33573">
        <w:t>skot</w:t>
      </w:r>
    </w:p>
    <w:p w14:paraId="1CB98B79" w14:textId="3133833C" w:rsidR="00BB1908" w:rsidRDefault="00DC2A83" w:rsidP="00BB1908">
      <w:pPr>
        <w:pStyle w:val="Zkladntext"/>
        <w:spacing w:line="468" w:lineRule="auto"/>
        <w:ind w:left="467" w:right="2433" w:firstLine="1092"/>
        <w:rPr>
          <w:spacing w:val="-38"/>
        </w:rPr>
      </w:pPr>
      <w:r>
        <w:t>8.9.</w:t>
      </w:r>
      <w:r w:rsidR="00C33573">
        <w:t xml:space="preserve"> 20</w:t>
      </w:r>
      <w:r>
        <w:t>21</w:t>
      </w:r>
      <w:r w:rsidR="00C33573">
        <w:t xml:space="preserve"> v době od 1</w:t>
      </w:r>
      <w:r>
        <w:t>7</w:t>
      </w:r>
      <w:r w:rsidR="00C33573">
        <w:t xml:space="preserve">:00 do 22:00 hod </w:t>
      </w:r>
      <w:r w:rsidR="00BB1908">
        <w:t>všechna plemena skotu</w:t>
      </w:r>
      <w:r w:rsidR="00C33573">
        <w:t>, prasata, ovce, kozy, koně</w:t>
      </w:r>
      <w:r w:rsidR="00C33573">
        <w:rPr>
          <w:spacing w:val="-38"/>
        </w:rPr>
        <w:t xml:space="preserve"> </w:t>
      </w:r>
    </w:p>
    <w:p w14:paraId="0298155D" w14:textId="15286AFD" w:rsidR="00401F9C" w:rsidRDefault="00C33573" w:rsidP="00BB1908">
      <w:pPr>
        <w:pStyle w:val="Zkladntext"/>
        <w:spacing w:line="468" w:lineRule="auto"/>
        <w:ind w:left="467" w:right="2433" w:firstLine="1092"/>
      </w:pPr>
      <w:r>
        <w:t>Poté</w:t>
      </w:r>
      <w:r>
        <w:rPr>
          <w:spacing w:val="-1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třeba provést</w:t>
      </w:r>
      <w:r>
        <w:rPr>
          <w:spacing w:val="-1"/>
        </w:rPr>
        <w:t xml:space="preserve"> </w:t>
      </w:r>
      <w:r>
        <w:t>úklid</w:t>
      </w:r>
      <w:r>
        <w:rPr>
          <w:spacing w:val="-2"/>
        </w:rPr>
        <w:t xml:space="preserve"> </w:t>
      </w:r>
      <w:r>
        <w:t>ustájovacích</w:t>
      </w:r>
      <w:r>
        <w:rPr>
          <w:spacing w:val="-1"/>
        </w:rPr>
        <w:t xml:space="preserve"> </w:t>
      </w:r>
      <w:r>
        <w:t>míst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vrácení</w:t>
      </w:r>
      <w:r>
        <w:rPr>
          <w:spacing w:val="-2"/>
        </w:rPr>
        <w:t xml:space="preserve"> </w:t>
      </w:r>
      <w:r>
        <w:t>zapůjčeného</w:t>
      </w:r>
      <w:r>
        <w:rPr>
          <w:spacing w:val="-2"/>
        </w:rPr>
        <w:t xml:space="preserve"> </w:t>
      </w:r>
      <w:r>
        <w:t>materiálu.</w:t>
      </w:r>
    </w:p>
    <w:p w14:paraId="4A9D3112" w14:textId="77777777" w:rsidR="00BB1908" w:rsidRDefault="00BB1908" w:rsidP="00BB1908">
      <w:pPr>
        <w:pStyle w:val="Zkladntext"/>
        <w:spacing w:line="468" w:lineRule="auto"/>
        <w:ind w:left="467" w:right="2433" w:firstLine="1092"/>
      </w:pPr>
    </w:p>
    <w:p w14:paraId="1F784E01" w14:textId="649AF036" w:rsidR="00401F9C" w:rsidRDefault="00BB1908">
      <w:pPr>
        <w:pStyle w:val="Odstavecseseznamem"/>
        <w:numPr>
          <w:ilvl w:val="0"/>
          <w:numId w:val="2"/>
        </w:numPr>
        <w:tabs>
          <w:tab w:val="left" w:pos="468"/>
        </w:tabs>
        <w:spacing w:line="162" w:lineRule="exact"/>
        <w:rPr>
          <w:sz w:val="18"/>
        </w:rPr>
      </w:pPr>
      <w:r>
        <w:rPr>
          <w:sz w:val="18"/>
        </w:rPr>
        <w:t>Doprava</w:t>
      </w:r>
      <w:r w:rsidR="00C33573">
        <w:rPr>
          <w:spacing w:val="-4"/>
          <w:sz w:val="18"/>
        </w:rPr>
        <w:t xml:space="preserve"> </w:t>
      </w:r>
      <w:r w:rsidR="00C33573">
        <w:rPr>
          <w:sz w:val="18"/>
        </w:rPr>
        <w:t>zvířat.</w:t>
      </w:r>
    </w:p>
    <w:p w14:paraId="65553F33" w14:textId="38827475" w:rsidR="00401F9C" w:rsidRDefault="00C33573">
      <w:pPr>
        <w:pStyle w:val="Zkladntext"/>
        <w:spacing w:line="235" w:lineRule="auto"/>
        <w:ind w:left="289" w:right="386"/>
      </w:pPr>
      <w:r>
        <w:t>Chovatelům ovcí</w:t>
      </w:r>
      <w:r w:rsidR="00DC2A83">
        <w:t xml:space="preserve">, </w:t>
      </w:r>
      <w:r>
        <w:t>koz</w:t>
      </w:r>
      <w:r w:rsidR="00DC2A83">
        <w:t>, koní a prasat</w:t>
      </w:r>
      <w:r>
        <w:t xml:space="preserve"> bude </w:t>
      </w:r>
      <w:r>
        <w:t xml:space="preserve">hrazena individuální </w:t>
      </w:r>
      <w:r w:rsidR="00BB1908">
        <w:t>doprav</w:t>
      </w:r>
      <w:r w:rsidR="00CF2DB7">
        <w:t>a</w:t>
      </w:r>
      <w:r>
        <w:t xml:space="preserve"> zvířat (tam a zpět), dále zdravotní zkoušky pouze na zvíře, které se skutečně výstavy</w:t>
      </w:r>
      <w:r w:rsidR="00DC2A83">
        <w:t xml:space="preserve"> </w:t>
      </w:r>
      <w:r>
        <w:rPr>
          <w:spacing w:val="-38"/>
        </w:rPr>
        <w:t xml:space="preserve"> </w:t>
      </w:r>
      <w:r>
        <w:t>zúčastnilo.</w:t>
      </w:r>
      <w:r>
        <w:rPr>
          <w:spacing w:val="-1"/>
        </w:rPr>
        <w:t xml:space="preserve"> </w:t>
      </w:r>
      <w:r>
        <w:t>Na hromadný</w:t>
      </w:r>
      <w:r>
        <w:rPr>
          <w:spacing w:val="-2"/>
        </w:rPr>
        <w:t xml:space="preserve"> </w:t>
      </w:r>
      <w:r>
        <w:t>svoz</w:t>
      </w:r>
      <w:r>
        <w:rPr>
          <w:spacing w:val="-1"/>
        </w:rPr>
        <w:t xml:space="preserve"> </w:t>
      </w:r>
      <w:r>
        <w:t>skotu</w:t>
      </w:r>
      <w:r>
        <w:rPr>
          <w:spacing w:val="-2"/>
        </w:rPr>
        <w:t xml:space="preserve"> </w:t>
      </w:r>
      <w:r>
        <w:t>organizovaný</w:t>
      </w:r>
      <w:r>
        <w:rPr>
          <w:spacing w:val="-1"/>
        </w:rPr>
        <w:t xml:space="preserve"> </w:t>
      </w:r>
      <w:r>
        <w:t>vystavovatelem přispívá</w:t>
      </w:r>
      <w:r>
        <w:rPr>
          <w:spacing w:val="-2"/>
        </w:rPr>
        <w:t xml:space="preserve"> </w:t>
      </w:r>
      <w:r>
        <w:t>chovatel částkou</w:t>
      </w:r>
      <w:r>
        <w:rPr>
          <w:spacing w:val="-1"/>
        </w:rPr>
        <w:t xml:space="preserve"> </w:t>
      </w:r>
      <w:r>
        <w:t>1000 Kč za</w:t>
      </w:r>
      <w:r>
        <w:rPr>
          <w:spacing w:val="-2"/>
        </w:rPr>
        <w:t xml:space="preserve"> </w:t>
      </w:r>
      <w:r>
        <w:t>ks.</w:t>
      </w:r>
    </w:p>
    <w:p w14:paraId="12667946" w14:textId="77777777" w:rsidR="00401F9C" w:rsidRDefault="00C33573">
      <w:pPr>
        <w:pStyle w:val="Zkladntext"/>
        <w:spacing w:before="1" w:line="235" w:lineRule="auto"/>
        <w:ind w:left="289" w:right="386"/>
      </w:pPr>
      <w:r>
        <w:t>Pokud</w:t>
      </w:r>
      <w:r>
        <w:rPr>
          <w:spacing w:val="-4"/>
        </w:rPr>
        <w:t xml:space="preserve"> </w:t>
      </w:r>
      <w:r>
        <w:t>chovatel</w:t>
      </w:r>
      <w:r>
        <w:rPr>
          <w:spacing w:val="-3"/>
        </w:rPr>
        <w:t xml:space="preserve"> </w:t>
      </w:r>
      <w:r>
        <w:t>nezruší</w:t>
      </w:r>
      <w:r>
        <w:rPr>
          <w:spacing w:val="-3"/>
        </w:rPr>
        <w:t xml:space="preserve"> </w:t>
      </w:r>
      <w:r>
        <w:t>objednanou</w:t>
      </w:r>
      <w:r>
        <w:rPr>
          <w:spacing w:val="-4"/>
        </w:rPr>
        <w:t xml:space="preserve"> </w:t>
      </w:r>
      <w:r>
        <w:t>přepravu</w:t>
      </w:r>
      <w:r>
        <w:rPr>
          <w:spacing w:val="-4"/>
        </w:rPr>
        <w:t xml:space="preserve"> </w:t>
      </w:r>
      <w:r>
        <w:t>do</w:t>
      </w:r>
      <w:r>
        <w:rPr>
          <w:spacing w:val="-4"/>
        </w:rPr>
        <w:t xml:space="preserve"> </w:t>
      </w:r>
      <w:r>
        <w:t>48</w:t>
      </w:r>
      <w:r>
        <w:rPr>
          <w:spacing w:val="-3"/>
        </w:rPr>
        <w:t xml:space="preserve"> </w:t>
      </w:r>
      <w:r>
        <w:t>hodin</w:t>
      </w:r>
      <w:r>
        <w:rPr>
          <w:spacing w:val="-4"/>
        </w:rPr>
        <w:t xml:space="preserve"> </w:t>
      </w:r>
      <w:r>
        <w:t>před</w:t>
      </w:r>
      <w:r>
        <w:rPr>
          <w:spacing w:val="-4"/>
        </w:rPr>
        <w:t xml:space="preserve"> </w:t>
      </w:r>
      <w:r>
        <w:t>výstavou</w:t>
      </w:r>
      <w:r>
        <w:rPr>
          <w:spacing w:val="-3"/>
        </w:rPr>
        <w:t xml:space="preserve"> </w:t>
      </w:r>
      <w:r>
        <w:t>z</w:t>
      </w:r>
      <w:r>
        <w:rPr>
          <w:spacing w:val="-4"/>
        </w:rPr>
        <w:t xml:space="preserve"> </w:t>
      </w:r>
      <w:r>
        <w:t>prokazatelných</w:t>
      </w:r>
      <w:r>
        <w:rPr>
          <w:spacing w:val="-4"/>
        </w:rPr>
        <w:t xml:space="preserve"> </w:t>
      </w:r>
      <w:r>
        <w:t>důvodů</w:t>
      </w:r>
      <w:r>
        <w:rPr>
          <w:spacing w:val="-4"/>
        </w:rPr>
        <w:t xml:space="preserve"> </w:t>
      </w:r>
      <w:r>
        <w:t>(nemoc</w:t>
      </w:r>
      <w:r>
        <w:rPr>
          <w:spacing w:val="-4"/>
        </w:rPr>
        <w:t xml:space="preserve"> </w:t>
      </w:r>
      <w:r>
        <w:t>zvířete,</w:t>
      </w:r>
      <w:r>
        <w:rPr>
          <w:spacing w:val="-4"/>
        </w:rPr>
        <w:t xml:space="preserve"> </w:t>
      </w:r>
      <w:r>
        <w:t>...)</w:t>
      </w:r>
      <w:r>
        <w:rPr>
          <w:spacing w:val="-4"/>
        </w:rPr>
        <w:t xml:space="preserve"> </w:t>
      </w:r>
      <w:r>
        <w:t>platí</w:t>
      </w:r>
      <w:r>
        <w:rPr>
          <w:spacing w:val="-4"/>
        </w:rPr>
        <w:t xml:space="preserve"> </w:t>
      </w:r>
      <w:r>
        <w:t>penále</w:t>
      </w:r>
      <w:r>
        <w:rPr>
          <w:spacing w:val="-4"/>
        </w:rPr>
        <w:t xml:space="preserve"> </w:t>
      </w:r>
      <w:r>
        <w:t>1000</w:t>
      </w:r>
      <w:r>
        <w:rPr>
          <w:spacing w:val="-3"/>
        </w:rPr>
        <w:t xml:space="preserve"> </w:t>
      </w:r>
      <w:r>
        <w:t>kč</w:t>
      </w:r>
      <w:r>
        <w:rPr>
          <w:spacing w:val="-3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kus. Nesouhlasí-li chovatel s podmínkami přepravy jako je čas nakládky, množství zvířat v boxu atd. veze si zvíře na vlastní náklady vlastní</w:t>
      </w:r>
      <w:r>
        <w:rPr>
          <w:spacing w:val="1"/>
        </w:rPr>
        <w:t xml:space="preserve"> </w:t>
      </w:r>
      <w:r>
        <w:t>dopravou.</w:t>
      </w:r>
    </w:p>
    <w:p w14:paraId="00471B92" w14:textId="77777777" w:rsidR="00401F9C" w:rsidRDefault="00401F9C">
      <w:pPr>
        <w:spacing w:line="235" w:lineRule="auto"/>
        <w:sectPr w:rsidR="00401F9C" w:rsidSect="00E817C9">
          <w:pgSz w:w="11910" w:h="16840"/>
          <w:pgMar w:top="618" w:right="454" w:bottom="567" w:left="601" w:header="709" w:footer="709" w:gutter="0"/>
          <w:cols w:space="708"/>
        </w:sectPr>
      </w:pPr>
    </w:p>
    <w:p w14:paraId="42F958CD" w14:textId="77777777" w:rsidR="00401F9C" w:rsidRDefault="00C33573">
      <w:pPr>
        <w:pStyle w:val="Zkladntext"/>
        <w:spacing w:before="72"/>
        <w:ind w:left="289"/>
      </w:pPr>
      <w:r>
        <w:t>Stanovené</w:t>
      </w:r>
      <w:r>
        <w:rPr>
          <w:spacing w:val="-6"/>
        </w:rPr>
        <w:t xml:space="preserve"> </w:t>
      </w:r>
      <w:r>
        <w:t>náhrady</w:t>
      </w:r>
      <w:r>
        <w:rPr>
          <w:spacing w:val="-6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individuální</w:t>
      </w:r>
      <w:r>
        <w:rPr>
          <w:spacing w:val="-4"/>
        </w:rPr>
        <w:t xml:space="preserve"> </w:t>
      </w:r>
      <w:r>
        <w:t>dopravu</w:t>
      </w:r>
      <w:r>
        <w:rPr>
          <w:spacing w:val="-5"/>
        </w:rPr>
        <w:t xml:space="preserve"> </w:t>
      </w:r>
      <w:r>
        <w:t>zvířat</w:t>
      </w:r>
      <w:r>
        <w:rPr>
          <w:spacing w:val="-6"/>
        </w:rPr>
        <w:t xml:space="preserve"> </w:t>
      </w:r>
      <w:r>
        <w:t>(kromě</w:t>
      </w:r>
      <w:r>
        <w:rPr>
          <w:spacing w:val="-6"/>
        </w:rPr>
        <w:t xml:space="preserve"> </w:t>
      </w:r>
      <w:r>
        <w:t>skotu)</w:t>
      </w:r>
    </w:p>
    <w:p w14:paraId="72D0831E" w14:textId="77777777" w:rsidR="00401F9C" w:rsidRDefault="00C33573">
      <w:pPr>
        <w:pStyle w:val="Zkladntext"/>
        <w:spacing w:before="37"/>
        <w:ind w:left="289"/>
      </w:pPr>
      <w:r>
        <w:t>Sazba</w:t>
      </w:r>
      <w:r>
        <w:rPr>
          <w:spacing w:val="-4"/>
        </w:rPr>
        <w:t xml:space="preserve"> </w:t>
      </w:r>
      <w:r>
        <w:t>na</w:t>
      </w:r>
      <w:r>
        <w:rPr>
          <w:spacing w:val="-4"/>
        </w:rPr>
        <w:t xml:space="preserve"> </w:t>
      </w:r>
      <w:r>
        <w:t>1</w:t>
      </w:r>
      <w:r>
        <w:rPr>
          <w:spacing w:val="-3"/>
        </w:rPr>
        <w:t xml:space="preserve"> </w:t>
      </w:r>
      <w:r>
        <w:t>km</w:t>
      </w:r>
      <w:r>
        <w:rPr>
          <w:spacing w:val="-3"/>
        </w:rPr>
        <w:t xml:space="preserve"> </w:t>
      </w:r>
      <w:r>
        <w:t>(bez</w:t>
      </w:r>
      <w:r>
        <w:rPr>
          <w:spacing w:val="-4"/>
        </w:rPr>
        <w:t xml:space="preserve"> </w:t>
      </w:r>
      <w:r>
        <w:t>příslušné</w:t>
      </w:r>
      <w:r>
        <w:rPr>
          <w:spacing w:val="-3"/>
        </w:rPr>
        <w:t xml:space="preserve"> </w:t>
      </w:r>
      <w:r>
        <w:t>sazby</w:t>
      </w:r>
      <w:r>
        <w:rPr>
          <w:spacing w:val="-4"/>
        </w:rPr>
        <w:t xml:space="preserve"> </w:t>
      </w:r>
      <w:r>
        <w:t>DPH)</w:t>
      </w:r>
    </w:p>
    <w:p w14:paraId="44430B89" w14:textId="77777777" w:rsidR="00401F9C" w:rsidRDefault="00C33573">
      <w:pPr>
        <w:pStyle w:val="Zkladntext"/>
        <w:tabs>
          <w:tab w:val="left" w:pos="1729"/>
        </w:tabs>
        <w:spacing w:before="66" w:line="280" w:lineRule="auto"/>
        <w:ind w:left="289" w:right="2188"/>
      </w:pPr>
      <w:r>
        <w:br w:type="column"/>
      </w:r>
      <w:r>
        <w:rPr>
          <w:spacing w:val="-1"/>
        </w:rPr>
        <w:t>Stanovené</w:t>
      </w:r>
      <w:r>
        <w:rPr>
          <w:spacing w:val="-9"/>
        </w:rPr>
        <w:t xml:space="preserve"> </w:t>
      </w:r>
      <w:r>
        <w:t>náhrady</w:t>
      </w:r>
      <w:r>
        <w:rPr>
          <w:spacing w:val="-8"/>
        </w:rPr>
        <w:t xml:space="preserve"> </w:t>
      </w:r>
      <w:r>
        <w:t>za</w:t>
      </w:r>
      <w:r>
        <w:rPr>
          <w:spacing w:val="-9"/>
        </w:rPr>
        <w:t xml:space="preserve"> </w:t>
      </w:r>
      <w:r>
        <w:t>zdravotní</w:t>
      </w:r>
      <w:r>
        <w:rPr>
          <w:spacing w:val="-9"/>
        </w:rPr>
        <w:t xml:space="preserve"> </w:t>
      </w:r>
      <w:r>
        <w:t>zkoušky:</w:t>
      </w:r>
      <w:r>
        <w:rPr>
          <w:spacing w:val="-38"/>
        </w:rPr>
        <w:t xml:space="preserve"> </w:t>
      </w:r>
      <w:r>
        <w:t>skot,</w:t>
      </w:r>
      <w:r>
        <w:rPr>
          <w:spacing w:val="-7"/>
        </w:rPr>
        <w:t xml:space="preserve"> </w:t>
      </w:r>
      <w:r>
        <w:t>prasata</w:t>
      </w:r>
      <w:r>
        <w:tab/>
        <w:t>500 Kč/kus</w:t>
      </w:r>
    </w:p>
    <w:p w14:paraId="5B1E6780" w14:textId="77777777" w:rsidR="00401F9C" w:rsidRDefault="00401F9C">
      <w:pPr>
        <w:spacing w:line="280" w:lineRule="auto"/>
        <w:sectPr w:rsidR="00401F9C">
          <w:type w:val="continuous"/>
          <w:pgSz w:w="11910" w:h="16840"/>
          <w:pgMar w:top="200" w:right="260" w:bottom="280" w:left="600" w:header="708" w:footer="708" w:gutter="0"/>
          <w:cols w:num="2" w:space="708" w:equalWidth="0">
            <w:col w:w="4988" w:space="602"/>
            <w:col w:w="5460"/>
          </w:cols>
        </w:sectPr>
      </w:pPr>
    </w:p>
    <w:p w14:paraId="38758672" w14:textId="77777777" w:rsidR="00401F9C" w:rsidRDefault="00C33573">
      <w:pPr>
        <w:pStyle w:val="Zkladntext"/>
        <w:tabs>
          <w:tab w:val="left" w:pos="2380"/>
          <w:tab w:val="left" w:pos="5879"/>
          <w:tab w:val="left" w:pos="7319"/>
        </w:tabs>
        <w:spacing w:line="180" w:lineRule="exact"/>
        <w:ind w:left="289"/>
        <w:jc w:val="both"/>
      </w:pPr>
      <w:r>
        <w:t>osobní</w:t>
      </w:r>
      <w:r>
        <w:rPr>
          <w:spacing w:val="-2"/>
        </w:rPr>
        <w:t xml:space="preserve"> </w:t>
      </w:r>
      <w:r>
        <w:t>auto</w:t>
      </w:r>
      <w:r>
        <w:rPr>
          <w:spacing w:val="-2"/>
        </w:rPr>
        <w:t xml:space="preserve"> </w:t>
      </w:r>
      <w:r>
        <w:t>vč.</w:t>
      </w:r>
      <w:r>
        <w:rPr>
          <w:spacing w:val="-1"/>
        </w:rPr>
        <w:t xml:space="preserve"> </w:t>
      </w:r>
      <w:r>
        <w:t>vozíku</w:t>
      </w:r>
      <w:r>
        <w:tab/>
        <w:t>9 Kč</w:t>
      </w:r>
      <w:r>
        <w:tab/>
      </w:r>
      <w:r>
        <w:t>ovce,</w:t>
      </w:r>
      <w:r>
        <w:rPr>
          <w:spacing w:val="-4"/>
        </w:rPr>
        <w:t xml:space="preserve"> </w:t>
      </w:r>
      <w:r>
        <w:t>kozy</w:t>
      </w:r>
      <w:r>
        <w:tab/>
        <w:t>300 Kč/kus</w:t>
      </w:r>
    </w:p>
    <w:p w14:paraId="0FB3A14D" w14:textId="77777777" w:rsidR="00401F9C" w:rsidRDefault="00C33573">
      <w:pPr>
        <w:pStyle w:val="Zkladntext"/>
        <w:spacing w:line="235" w:lineRule="auto"/>
        <w:ind w:left="289" w:right="8229"/>
        <w:jc w:val="both"/>
      </w:pPr>
      <w:r>
        <w:t>nákl.</w:t>
      </w:r>
      <w:r>
        <w:rPr>
          <w:spacing w:val="1"/>
        </w:rPr>
        <w:t xml:space="preserve"> </w:t>
      </w:r>
      <w:r>
        <w:t>automobil</w:t>
      </w:r>
      <w:r>
        <w:rPr>
          <w:spacing w:val="1"/>
        </w:rPr>
        <w:t xml:space="preserve"> </w:t>
      </w:r>
      <w:r>
        <w:t>nad</w:t>
      </w:r>
      <w:r>
        <w:rPr>
          <w:spacing w:val="1"/>
        </w:rPr>
        <w:t xml:space="preserve"> </w:t>
      </w:r>
      <w:r>
        <w:t>3,5t</w:t>
      </w:r>
      <w:r>
        <w:rPr>
          <w:spacing w:val="1"/>
        </w:rPr>
        <w:t xml:space="preserve"> </w:t>
      </w:r>
      <w:r>
        <w:t>15</w:t>
      </w:r>
      <w:r>
        <w:rPr>
          <w:spacing w:val="1"/>
        </w:rPr>
        <w:t xml:space="preserve"> </w:t>
      </w:r>
      <w:r>
        <w:t>Kč</w:t>
      </w:r>
      <w:r>
        <w:rPr>
          <w:spacing w:val="-38"/>
        </w:rPr>
        <w:t xml:space="preserve"> </w:t>
      </w:r>
      <w:r>
        <w:t>nákl.</w:t>
      </w:r>
      <w:r>
        <w:rPr>
          <w:spacing w:val="1"/>
        </w:rPr>
        <w:t xml:space="preserve"> </w:t>
      </w:r>
      <w:r>
        <w:t>automobil</w:t>
      </w:r>
      <w:r>
        <w:rPr>
          <w:spacing w:val="1"/>
        </w:rPr>
        <w:t xml:space="preserve"> </w:t>
      </w:r>
      <w:r>
        <w:t>nad</w:t>
      </w:r>
      <w:r>
        <w:rPr>
          <w:spacing w:val="1"/>
        </w:rPr>
        <w:t xml:space="preserve"> </w:t>
      </w:r>
      <w:r>
        <w:t>7,5t</w:t>
      </w:r>
      <w:r>
        <w:rPr>
          <w:spacing w:val="1"/>
        </w:rPr>
        <w:t xml:space="preserve"> </w:t>
      </w:r>
      <w:r>
        <w:t>25</w:t>
      </w:r>
      <w:r>
        <w:rPr>
          <w:spacing w:val="1"/>
        </w:rPr>
        <w:t xml:space="preserve"> </w:t>
      </w:r>
      <w:r>
        <w:t>Kč</w:t>
      </w:r>
      <w:r>
        <w:rPr>
          <w:spacing w:val="-38"/>
        </w:rPr>
        <w:t xml:space="preserve"> </w:t>
      </w:r>
      <w:r>
        <w:t>nákl.</w:t>
      </w:r>
      <w:r>
        <w:rPr>
          <w:spacing w:val="-2"/>
        </w:rPr>
        <w:t xml:space="preserve"> </w:t>
      </w:r>
      <w:r>
        <w:t>automobil</w:t>
      </w:r>
      <w:r>
        <w:rPr>
          <w:spacing w:val="-2"/>
        </w:rPr>
        <w:t xml:space="preserve"> </w:t>
      </w:r>
      <w:r>
        <w:t>nad</w:t>
      </w:r>
      <w:r>
        <w:rPr>
          <w:spacing w:val="-1"/>
        </w:rPr>
        <w:t xml:space="preserve"> </w:t>
      </w:r>
      <w:r>
        <w:t>16,0t</w:t>
      </w:r>
      <w:r>
        <w:rPr>
          <w:spacing w:val="38"/>
        </w:rPr>
        <w:t xml:space="preserve"> </w:t>
      </w:r>
      <w:r>
        <w:t>28</w:t>
      </w:r>
      <w:r>
        <w:rPr>
          <w:spacing w:val="38"/>
        </w:rPr>
        <w:t xml:space="preserve"> </w:t>
      </w:r>
      <w:r>
        <w:t>Kč</w:t>
      </w:r>
    </w:p>
    <w:p w14:paraId="793FD14C" w14:textId="77777777" w:rsidR="00401F9C" w:rsidRDefault="00C33573">
      <w:pPr>
        <w:pStyle w:val="Zkladntext"/>
        <w:spacing w:before="99" w:line="218" w:lineRule="exact"/>
        <w:ind w:left="289"/>
      </w:pPr>
      <w:r>
        <w:t>Veškeré</w:t>
      </w:r>
      <w:r>
        <w:rPr>
          <w:spacing w:val="-4"/>
        </w:rPr>
        <w:t xml:space="preserve"> </w:t>
      </w:r>
      <w:r>
        <w:t>doklady</w:t>
      </w:r>
      <w:r>
        <w:rPr>
          <w:spacing w:val="-3"/>
        </w:rPr>
        <w:t xml:space="preserve"> </w:t>
      </w:r>
      <w:r>
        <w:t>týkající</w:t>
      </w:r>
      <w:r>
        <w:rPr>
          <w:spacing w:val="-3"/>
        </w:rPr>
        <w:t xml:space="preserve"> </w:t>
      </w:r>
      <w:r>
        <w:t>se</w:t>
      </w:r>
      <w:r>
        <w:rPr>
          <w:spacing w:val="-3"/>
        </w:rPr>
        <w:t xml:space="preserve"> </w:t>
      </w:r>
      <w:r>
        <w:t>nároků</w:t>
      </w:r>
      <w:r>
        <w:rPr>
          <w:spacing w:val="-3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výše</w:t>
      </w:r>
      <w:r>
        <w:rPr>
          <w:spacing w:val="-3"/>
        </w:rPr>
        <w:t xml:space="preserve"> </w:t>
      </w:r>
      <w:r>
        <w:t>uvedené</w:t>
      </w:r>
      <w:r>
        <w:rPr>
          <w:spacing w:val="-3"/>
        </w:rPr>
        <w:t xml:space="preserve"> </w:t>
      </w:r>
      <w:r>
        <w:t>náhrady</w:t>
      </w:r>
      <w:r>
        <w:rPr>
          <w:spacing w:val="-4"/>
        </w:rPr>
        <w:t xml:space="preserve"> </w:t>
      </w:r>
      <w:r>
        <w:t>musí</w:t>
      </w:r>
      <w:r>
        <w:rPr>
          <w:spacing w:val="-2"/>
        </w:rPr>
        <w:t xml:space="preserve"> </w:t>
      </w:r>
      <w:r>
        <w:t>být</w:t>
      </w:r>
      <w:r>
        <w:rPr>
          <w:spacing w:val="-3"/>
        </w:rPr>
        <w:t xml:space="preserve"> </w:t>
      </w:r>
      <w:r>
        <w:t>dodány</w:t>
      </w:r>
      <w:r>
        <w:rPr>
          <w:spacing w:val="2"/>
        </w:rPr>
        <w:t xml:space="preserve"> </w:t>
      </w:r>
      <w:r>
        <w:rPr>
          <w:b/>
        </w:rPr>
        <w:t>nejpozději</w:t>
      </w:r>
      <w:r>
        <w:rPr>
          <w:b/>
          <w:spacing w:val="-2"/>
        </w:rPr>
        <w:t xml:space="preserve"> </w:t>
      </w:r>
      <w:r>
        <w:rPr>
          <w:b/>
        </w:rPr>
        <w:t>do</w:t>
      </w:r>
      <w:r>
        <w:rPr>
          <w:b/>
          <w:spacing w:val="-3"/>
        </w:rPr>
        <w:t xml:space="preserve"> </w:t>
      </w:r>
      <w:r>
        <w:rPr>
          <w:b/>
        </w:rPr>
        <w:t>14</w:t>
      </w:r>
      <w:r>
        <w:rPr>
          <w:b/>
          <w:spacing w:val="-2"/>
        </w:rPr>
        <w:t xml:space="preserve"> </w:t>
      </w:r>
      <w:r>
        <w:rPr>
          <w:b/>
        </w:rPr>
        <w:t>dnů</w:t>
      </w:r>
      <w:r>
        <w:rPr>
          <w:b/>
          <w:spacing w:val="-4"/>
        </w:rPr>
        <w:t xml:space="preserve"> </w:t>
      </w:r>
      <w:r>
        <w:t>po</w:t>
      </w:r>
      <w:r>
        <w:rPr>
          <w:spacing w:val="-4"/>
        </w:rPr>
        <w:t xml:space="preserve"> </w:t>
      </w:r>
      <w:r>
        <w:t>skončení</w:t>
      </w:r>
      <w:r>
        <w:rPr>
          <w:spacing w:val="-3"/>
        </w:rPr>
        <w:t xml:space="preserve"> </w:t>
      </w:r>
      <w:r>
        <w:t>výstavy</w:t>
      </w:r>
    </w:p>
    <w:p w14:paraId="204D5802" w14:textId="7CE7D72C" w:rsidR="00401F9C" w:rsidRDefault="00C33573">
      <w:pPr>
        <w:pStyle w:val="Zkladntext"/>
        <w:spacing w:before="2" w:line="235" w:lineRule="auto"/>
        <w:ind w:left="289" w:right="1044"/>
      </w:pPr>
      <w:r>
        <w:t xml:space="preserve">(tj. ode dne </w:t>
      </w:r>
      <w:r w:rsidR="0058118E">
        <w:t>5.9</w:t>
      </w:r>
      <w:r>
        <w:t>. 20</w:t>
      </w:r>
      <w:r w:rsidR="0058118E">
        <w:t>21</w:t>
      </w:r>
      <w:r>
        <w:t xml:space="preserve">), kdy se zdanitelné plnění na dokladu musí vztahovat ke dnům průběhu výstavy,to znamená </w:t>
      </w:r>
      <w:r w:rsidR="0058118E">
        <w:rPr>
          <w:b/>
        </w:rPr>
        <w:t>5</w:t>
      </w:r>
      <w:r>
        <w:rPr>
          <w:b/>
        </w:rPr>
        <w:t xml:space="preserve">. - </w:t>
      </w:r>
      <w:r w:rsidR="0058118E">
        <w:rPr>
          <w:b/>
        </w:rPr>
        <w:t>8</w:t>
      </w:r>
      <w:r>
        <w:rPr>
          <w:b/>
        </w:rPr>
        <w:t xml:space="preserve">. </w:t>
      </w:r>
      <w:r w:rsidR="0058118E">
        <w:rPr>
          <w:b/>
        </w:rPr>
        <w:t>9</w:t>
      </w:r>
      <w:r>
        <w:rPr>
          <w:b/>
        </w:rPr>
        <w:t>. 20</w:t>
      </w:r>
      <w:r w:rsidR="0058118E">
        <w:rPr>
          <w:b/>
        </w:rPr>
        <w:t>21</w:t>
      </w:r>
      <w:r>
        <w:t>.</w:t>
      </w:r>
      <w:r w:rsidR="0058118E">
        <w:t xml:space="preserve"> </w:t>
      </w:r>
      <w:r>
        <w:rPr>
          <w:spacing w:val="-38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doklady</w:t>
      </w:r>
      <w:r>
        <w:rPr>
          <w:spacing w:val="-1"/>
        </w:rPr>
        <w:t xml:space="preserve"> </w:t>
      </w:r>
      <w:r>
        <w:t>dodané</w:t>
      </w:r>
      <w:r>
        <w:rPr>
          <w:spacing w:val="-1"/>
        </w:rPr>
        <w:t xml:space="preserve"> </w:t>
      </w:r>
      <w:r>
        <w:t>po</w:t>
      </w:r>
      <w:r>
        <w:rPr>
          <w:spacing w:val="-1"/>
        </w:rPr>
        <w:t xml:space="preserve"> </w:t>
      </w:r>
      <w:r>
        <w:t>tomto termínu nebude</w:t>
      </w:r>
      <w:r>
        <w:rPr>
          <w:spacing w:val="-1"/>
        </w:rPr>
        <w:t xml:space="preserve"> </w:t>
      </w:r>
      <w:r>
        <w:t>brán</w:t>
      </w:r>
      <w:r>
        <w:rPr>
          <w:spacing w:val="-2"/>
        </w:rPr>
        <w:t xml:space="preserve"> </w:t>
      </w:r>
      <w:r>
        <w:t>zřetel!</w:t>
      </w:r>
      <w:r w:rsidR="0058118E">
        <w:t xml:space="preserve"> Pro výpočet vzdálenosti při individuální dopravě zvířat jednotně použijte aplikaci mapy.cz.</w:t>
      </w:r>
    </w:p>
    <w:p w14:paraId="6536AF97" w14:textId="77777777" w:rsidR="0058118E" w:rsidRDefault="0058118E">
      <w:pPr>
        <w:pStyle w:val="Zkladntext"/>
        <w:spacing w:before="2" w:line="235" w:lineRule="auto"/>
        <w:ind w:left="289" w:right="1044"/>
      </w:pPr>
    </w:p>
    <w:p w14:paraId="523600E5" w14:textId="214FB0EE" w:rsidR="00401F9C" w:rsidRDefault="00C33573">
      <w:pPr>
        <w:pStyle w:val="Zkladntext"/>
        <w:spacing w:before="53" w:line="218" w:lineRule="exact"/>
        <w:ind w:left="289"/>
      </w:pPr>
      <w:r>
        <w:t>Adresa</w:t>
      </w:r>
      <w:r>
        <w:rPr>
          <w:spacing w:val="-5"/>
        </w:rPr>
        <w:t xml:space="preserve"> </w:t>
      </w:r>
      <w:r>
        <w:t>pro</w:t>
      </w:r>
      <w:r>
        <w:rPr>
          <w:spacing w:val="-5"/>
        </w:rPr>
        <w:t xml:space="preserve"> </w:t>
      </w:r>
      <w:r>
        <w:t>zasílání</w:t>
      </w:r>
      <w:r>
        <w:rPr>
          <w:spacing w:val="-6"/>
        </w:rPr>
        <w:t xml:space="preserve"> </w:t>
      </w:r>
      <w:r>
        <w:t>dokladů:</w:t>
      </w:r>
      <w:r>
        <w:rPr>
          <w:spacing w:val="-4"/>
        </w:rPr>
        <w:t xml:space="preserve"> </w:t>
      </w:r>
      <w:r w:rsidR="0058118E" w:rsidRPr="0058118E">
        <w:rPr>
          <w:b/>
          <w:bCs/>
          <w:color w:val="FF0000"/>
        </w:rPr>
        <w:t>fakturace@cmsch.cz</w:t>
      </w:r>
      <w:r w:rsidR="0058118E">
        <w:t xml:space="preserve"> </w:t>
      </w:r>
    </w:p>
    <w:p w14:paraId="7CCD258F" w14:textId="4AA074C7" w:rsidR="00401F9C" w:rsidRDefault="0058118E">
      <w:pPr>
        <w:spacing w:line="218" w:lineRule="exact"/>
        <w:ind w:left="289"/>
        <w:rPr>
          <w:b/>
          <w:sz w:val="18"/>
        </w:rPr>
      </w:pPr>
      <w:r w:rsidRPr="0058118E">
        <w:rPr>
          <w:bCs/>
          <w:sz w:val="18"/>
        </w:rPr>
        <w:t>Poštou na:</w:t>
      </w:r>
      <w:r>
        <w:rPr>
          <w:b/>
          <w:sz w:val="18"/>
        </w:rPr>
        <w:t xml:space="preserve"> </w:t>
      </w:r>
      <w:r>
        <w:rPr>
          <w:b/>
          <w:sz w:val="18"/>
        </w:rPr>
        <w:tab/>
        <w:t xml:space="preserve">ekonomické oddělení, </w:t>
      </w:r>
      <w:r w:rsidR="00C33573">
        <w:rPr>
          <w:b/>
          <w:sz w:val="18"/>
        </w:rPr>
        <w:t>Českomoravská</w:t>
      </w:r>
      <w:r w:rsidR="00C33573">
        <w:rPr>
          <w:b/>
          <w:spacing w:val="-3"/>
          <w:sz w:val="18"/>
        </w:rPr>
        <w:t xml:space="preserve"> </w:t>
      </w:r>
      <w:r w:rsidR="00C33573">
        <w:rPr>
          <w:b/>
          <w:sz w:val="18"/>
        </w:rPr>
        <w:t>společnost</w:t>
      </w:r>
      <w:r w:rsidR="00C33573">
        <w:rPr>
          <w:b/>
          <w:spacing w:val="-2"/>
          <w:sz w:val="18"/>
        </w:rPr>
        <w:t xml:space="preserve"> </w:t>
      </w:r>
      <w:r w:rsidR="00C33573">
        <w:rPr>
          <w:b/>
          <w:sz w:val="18"/>
        </w:rPr>
        <w:t>chovatelů,</w:t>
      </w:r>
      <w:r w:rsidR="00C33573">
        <w:rPr>
          <w:b/>
          <w:spacing w:val="-1"/>
          <w:sz w:val="18"/>
        </w:rPr>
        <w:t xml:space="preserve"> </w:t>
      </w:r>
      <w:r w:rsidR="00C33573">
        <w:rPr>
          <w:b/>
          <w:sz w:val="18"/>
        </w:rPr>
        <w:t>a.s.</w:t>
      </w:r>
      <w:r w:rsidR="00C33573">
        <w:rPr>
          <w:b/>
          <w:spacing w:val="37"/>
          <w:sz w:val="18"/>
        </w:rPr>
        <w:t xml:space="preserve"> </w:t>
      </w:r>
      <w:r w:rsidR="00C33573">
        <w:rPr>
          <w:b/>
          <w:sz w:val="18"/>
        </w:rPr>
        <w:t>Benešovská</w:t>
      </w:r>
      <w:r w:rsidR="00C33573">
        <w:rPr>
          <w:b/>
          <w:spacing w:val="-1"/>
          <w:sz w:val="18"/>
        </w:rPr>
        <w:t xml:space="preserve"> </w:t>
      </w:r>
      <w:r w:rsidR="00C33573">
        <w:rPr>
          <w:b/>
          <w:sz w:val="18"/>
        </w:rPr>
        <w:t>123</w:t>
      </w:r>
      <w:r w:rsidR="00C33573">
        <w:rPr>
          <w:b/>
          <w:spacing w:val="37"/>
          <w:sz w:val="18"/>
        </w:rPr>
        <w:t xml:space="preserve"> </w:t>
      </w:r>
      <w:r w:rsidR="00C33573">
        <w:rPr>
          <w:b/>
          <w:sz w:val="18"/>
        </w:rPr>
        <w:t>252</w:t>
      </w:r>
      <w:r w:rsidR="00C33573">
        <w:rPr>
          <w:b/>
          <w:spacing w:val="-2"/>
          <w:sz w:val="18"/>
        </w:rPr>
        <w:t xml:space="preserve"> </w:t>
      </w:r>
      <w:r w:rsidR="00C33573">
        <w:rPr>
          <w:b/>
          <w:sz w:val="18"/>
        </w:rPr>
        <w:t>09</w:t>
      </w:r>
      <w:r w:rsidR="00C33573">
        <w:rPr>
          <w:b/>
          <w:spacing w:val="-2"/>
          <w:sz w:val="18"/>
        </w:rPr>
        <w:t xml:space="preserve"> </w:t>
      </w:r>
      <w:r w:rsidR="00C33573">
        <w:rPr>
          <w:b/>
          <w:sz w:val="18"/>
        </w:rPr>
        <w:t>Hradištko</w:t>
      </w:r>
    </w:p>
    <w:p w14:paraId="25024A10" w14:textId="63E00973" w:rsidR="0058118E" w:rsidRDefault="0058118E">
      <w:pPr>
        <w:spacing w:line="218" w:lineRule="exact"/>
        <w:ind w:left="289"/>
        <w:rPr>
          <w:b/>
          <w:sz w:val="18"/>
        </w:rPr>
      </w:pPr>
    </w:p>
    <w:p w14:paraId="24D75F1D" w14:textId="42089917" w:rsidR="0058118E" w:rsidRDefault="0058118E">
      <w:pPr>
        <w:spacing w:line="218" w:lineRule="exact"/>
        <w:ind w:left="289"/>
        <w:rPr>
          <w:b/>
          <w:sz w:val="18"/>
        </w:rPr>
      </w:pPr>
      <w:r>
        <w:rPr>
          <w:b/>
          <w:sz w:val="18"/>
        </w:rPr>
        <w:t>Fakturační údaje:</w:t>
      </w:r>
    </w:p>
    <w:p w14:paraId="73A47241" w14:textId="77777777" w:rsidR="0058118E" w:rsidRPr="0058118E" w:rsidRDefault="0058118E" w:rsidP="0058118E">
      <w:pPr>
        <w:spacing w:line="218" w:lineRule="exact"/>
        <w:ind w:left="289"/>
        <w:rPr>
          <w:bCs/>
          <w:sz w:val="18"/>
        </w:rPr>
      </w:pPr>
      <w:r w:rsidRPr="0058118E">
        <w:rPr>
          <w:bCs/>
          <w:sz w:val="18"/>
        </w:rPr>
        <w:t>Název:</w:t>
      </w:r>
      <w:r w:rsidRPr="0058118E">
        <w:rPr>
          <w:bCs/>
          <w:sz w:val="18"/>
        </w:rPr>
        <w:tab/>
        <w:t>Českomoravská společnost chovatelů, a.s.</w:t>
      </w:r>
    </w:p>
    <w:p w14:paraId="14097728" w14:textId="406E19EF" w:rsidR="0058118E" w:rsidRPr="0058118E" w:rsidRDefault="0058118E" w:rsidP="0058118E">
      <w:pPr>
        <w:spacing w:line="218" w:lineRule="exact"/>
        <w:ind w:left="289"/>
        <w:rPr>
          <w:bCs/>
          <w:sz w:val="18"/>
        </w:rPr>
      </w:pPr>
      <w:r w:rsidRPr="0058118E">
        <w:rPr>
          <w:bCs/>
          <w:sz w:val="18"/>
        </w:rPr>
        <w:t xml:space="preserve">Sídlo:   </w:t>
      </w:r>
      <w:r w:rsidRPr="0058118E">
        <w:rPr>
          <w:bCs/>
          <w:sz w:val="18"/>
        </w:rPr>
        <w:tab/>
        <w:t>Benešovská 123, 252 09 Hradištko</w:t>
      </w:r>
    </w:p>
    <w:p w14:paraId="4A2CF9D2" w14:textId="77777777" w:rsidR="0058118E" w:rsidRPr="0058118E" w:rsidRDefault="0058118E" w:rsidP="0058118E">
      <w:pPr>
        <w:spacing w:line="218" w:lineRule="exact"/>
        <w:ind w:left="289"/>
        <w:rPr>
          <w:bCs/>
          <w:sz w:val="18"/>
        </w:rPr>
      </w:pPr>
      <w:r w:rsidRPr="0058118E">
        <w:rPr>
          <w:bCs/>
          <w:sz w:val="18"/>
        </w:rPr>
        <w:t>IČ:</w:t>
      </w:r>
      <w:r w:rsidRPr="0058118E">
        <w:rPr>
          <w:bCs/>
          <w:sz w:val="18"/>
        </w:rPr>
        <w:tab/>
      </w:r>
      <w:r w:rsidRPr="0058118E">
        <w:rPr>
          <w:bCs/>
          <w:sz w:val="18"/>
        </w:rPr>
        <w:tab/>
        <w:t>261 62 539</w:t>
      </w:r>
    </w:p>
    <w:p w14:paraId="3A78C149" w14:textId="77777777" w:rsidR="0058118E" w:rsidRPr="0058118E" w:rsidRDefault="0058118E" w:rsidP="0058118E">
      <w:pPr>
        <w:spacing w:line="218" w:lineRule="exact"/>
        <w:ind w:left="289"/>
        <w:rPr>
          <w:bCs/>
          <w:sz w:val="18"/>
        </w:rPr>
      </w:pPr>
      <w:r w:rsidRPr="0058118E">
        <w:rPr>
          <w:bCs/>
          <w:sz w:val="18"/>
        </w:rPr>
        <w:t>DIČ:</w:t>
      </w:r>
      <w:r w:rsidRPr="0058118E">
        <w:rPr>
          <w:bCs/>
          <w:sz w:val="18"/>
        </w:rPr>
        <w:tab/>
      </w:r>
      <w:r w:rsidRPr="0058118E">
        <w:rPr>
          <w:bCs/>
          <w:sz w:val="18"/>
        </w:rPr>
        <w:tab/>
        <w:t>CZ26162539</w:t>
      </w:r>
    </w:p>
    <w:p w14:paraId="226547FE" w14:textId="57FFB188" w:rsidR="0058118E" w:rsidRDefault="0058118E" w:rsidP="0058118E">
      <w:pPr>
        <w:spacing w:line="218" w:lineRule="exact"/>
        <w:ind w:left="289"/>
        <w:rPr>
          <w:b/>
          <w:sz w:val="18"/>
        </w:rPr>
      </w:pPr>
      <w:r w:rsidRPr="0058118E">
        <w:rPr>
          <w:bCs/>
          <w:sz w:val="18"/>
        </w:rPr>
        <w:t>Na fakturu uvést text (nutné!):</w:t>
      </w:r>
      <w:r>
        <w:rPr>
          <w:bCs/>
          <w:sz w:val="18"/>
        </w:rPr>
        <w:t xml:space="preserve"> </w:t>
      </w:r>
      <w:r>
        <w:rPr>
          <w:bCs/>
          <w:sz w:val="18"/>
        </w:rPr>
        <w:tab/>
      </w:r>
      <w:r w:rsidRPr="0058118E">
        <w:rPr>
          <w:bCs/>
          <w:sz w:val="18"/>
        </w:rPr>
        <w:t>Doprava zvířat (materiálu, techniky, ...) na NVHZ 20</w:t>
      </w:r>
      <w:r>
        <w:rPr>
          <w:bCs/>
          <w:sz w:val="18"/>
        </w:rPr>
        <w:t>21</w:t>
      </w:r>
      <w:r w:rsidRPr="0058118E">
        <w:rPr>
          <w:bCs/>
          <w:sz w:val="18"/>
        </w:rPr>
        <w:t xml:space="preserve"> Brno</w:t>
      </w:r>
      <w:r w:rsidRPr="0058118E">
        <w:rPr>
          <w:b/>
          <w:sz w:val="18"/>
        </w:rPr>
        <w:t>.</w:t>
      </w:r>
    </w:p>
    <w:p w14:paraId="768A7C6D" w14:textId="07843735" w:rsidR="0058118E" w:rsidRPr="0058118E" w:rsidRDefault="0058118E">
      <w:pPr>
        <w:spacing w:line="218" w:lineRule="exact"/>
        <w:ind w:left="289"/>
        <w:rPr>
          <w:bCs/>
          <w:sz w:val="18"/>
        </w:rPr>
      </w:pPr>
      <w:r>
        <w:rPr>
          <w:b/>
          <w:sz w:val="18"/>
        </w:rPr>
        <w:tab/>
      </w:r>
      <w:r>
        <w:rPr>
          <w:b/>
          <w:sz w:val="18"/>
        </w:rPr>
        <w:tab/>
      </w:r>
      <w:r>
        <w:rPr>
          <w:b/>
          <w:sz w:val="18"/>
        </w:rPr>
        <w:tab/>
      </w:r>
      <w:r>
        <w:rPr>
          <w:b/>
          <w:sz w:val="18"/>
        </w:rPr>
        <w:tab/>
      </w:r>
      <w:r w:rsidRPr="0058118E">
        <w:rPr>
          <w:bCs/>
          <w:sz w:val="18"/>
        </w:rPr>
        <w:t>Zdravotní zkoušky za vystavovaná zvířata na NVHZ 2021 Brno (+ výčet čísel vystavovaných zvířat)</w:t>
      </w:r>
    </w:p>
    <w:p w14:paraId="6526CD04" w14:textId="391B30DD" w:rsidR="00401F9C" w:rsidRDefault="00C33573">
      <w:pPr>
        <w:pStyle w:val="Odstavecseseznamem"/>
        <w:numPr>
          <w:ilvl w:val="0"/>
          <w:numId w:val="2"/>
        </w:numPr>
        <w:tabs>
          <w:tab w:val="left" w:pos="468"/>
        </w:tabs>
        <w:spacing w:before="153" w:line="235" w:lineRule="auto"/>
        <w:ind w:left="290" w:right="103" w:firstLine="0"/>
        <w:rPr>
          <w:sz w:val="18"/>
        </w:rPr>
      </w:pPr>
      <w:r>
        <w:rPr>
          <w:sz w:val="18"/>
        </w:rPr>
        <w:t>Chovatel přiveze se zvířaty: jadrná krmiva a mléčné směsi na celou dobu výstavy, kbelíky, lopaty, košťata</w:t>
      </w:r>
      <w:r>
        <w:rPr>
          <w:sz w:val="18"/>
        </w:rPr>
        <w:t xml:space="preserve">, vidle, kolečka, čisticí prostředky </w:t>
      </w:r>
      <w:r>
        <w:rPr>
          <w:sz w:val="18"/>
        </w:rPr>
        <w:t>a</w:t>
      </w:r>
      <w:r>
        <w:rPr>
          <w:spacing w:val="1"/>
          <w:sz w:val="18"/>
        </w:rPr>
        <w:t xml:space="preserve"> </w:t>
      </w:r>
      <w:r>
        <w:rPr>
          <w:sz w:val="18"/>
        </w:rPr>
        <w:t>veškeré</w:t>
      </w:r>
      <w:r>
        <w:rPr>
          <w:spacing w:val="-5"/>
          <w:sz w:val="18"/>
        </w:rPr>
        <w:t xml:space="preserve"> </w:t>
      </w:r>
      <w:r>
        <w:rPr>
          <w:sz w:val="18"/>
        </w:rPr>
        <w:t>nářadí</w:t>
      </w:r>
      <w:r>
        <w:rPr>
          <w:spacing w:val="-4"/>
          <w:sz w:val="18"/>
        </w:rPr>
        <w:t xml:space="preserve"> </w:t>
      </w:r>
      <w:r>
        <w:rPr>
          <w:sz w:val="18"/>
        </w:rPr>
        <w:t>a</w:t>
      </w:r>
      <w:r>
        <w:rPr>
          <w:spacing w:val="-5"/>
          <w:sz w:val="18"/>
        </w:rPr>
        <w:t xml:space="preserve"> </w:t>
      </w:r>
      <w:r>
        <w:rPr>
          <w:sz w:val="18"/>
        </w:rPr>
        <w:t>náčiní</w:t>
      </w:r>
      <w:r>
        <w:rPr>
          <w:spacing w:val="-5"/>
          <w:sz w:val="18"/>
        </w:rPr>
        <w:t xml:space="preserve"> </w:t>
      </w:r>
      <w:r>
        <w:rPr>
          <w:sz w:val="18"/>
        </w:rPr>
        <w:t>dle</w:t>
      </w:r>
      <w:r>
        <w:rPr>
          <w:spacing w:val="-5"/>
          <w:sz w:val="18"/>
        </w:rPr>
        <w:t xml:space="preserve"> </w:t>
      </w:r>
      <w:r>
        <w:rPr>
          <w:sz w:val="18"/>
        </w:rPr>
        <w:t>upřesněných</w:t>
      </w:r>
      <w:r>
        <w:rPr>
          <w:spacing w:val="-5"/>
          <w:sz w:val="18"/>
        </w:rPr>
        <w:t xml:space="preserve"> </w:t>
      </w:r>
      <w:r>
        <w:rPr>
          <w:sz w:val="18"/>
        </w:rPr>
        <w:t>požadavků</w:t>
      </w:r>
      <w:r>
        <w:rPr>
          <w:spacing w:val="-5"/>
          <w:sz w:val="18"/>
        </w:rPr>
        <w:t xml:space="preserve"> </w:t>
      </w:r>
      <w:r>
        <w:rPr>
          <w:sz w:val="18"/>
        </w:rPr>
        <w:t>organizátorů;</w:t>
      </w:r>
      <w:r>
        <w:rPr>
          <w:spacing w:val="-5"/>
          <w:sz w:val="18"/>
        </w:rPr>
        <w:t xml:space="preserve"> </w:t>
      </w:r>
      <w:r>
        <w:rPr>
          <w:sz w:val="18"/>
        </w:rPr>
        <w:t>dále</w:t>
      </w:r>
      <w:r>
        <w:rPr>
          <w:spacing w:val="-5"/>
          <w:sz w:val="18"/>
        </w:rPr>
        <w:t xml:space="preserve"> </w:t>
      </w:r>
      <w:r>
        <w:rPr>
          <w:sz w:val="18"/>
        </w:rPr>
        <w:t>ohlávky,</w:t>
      </w:r>
      <w:r>
        <w:rPr>
          <w:spacing w:val="-5"/>
          <w:sz w:val="18"/>
        </w:rPr>
        <w:t xml:space="preserve"> </w:t>
      </w:r>
      <w:r>
        <w:rPr>
          <w:sz w:val="18"/>
        </w:rPr>
        <w:t>vodítka,</w:t>
      </w:r>
      <w:r>
        <w:rPr>
          <w:spacing w:val="-4"/>
          <w:sz w:val="18"/>
        </w:rPr>
        <w:t xml:space="preserve"> </w:t>
      </w:r>
      <w:r>
        <w:rPr>
          <w:sz w:val="18"/>
        </w:rPr>
        <w:t>desinfekční</w:t>
      </w:r>
      <w:r>
        <w:rPr>
          <w:spacing w:val="-5"/>
          <w:sz w:val="18"/>
        </w:rPr>
        <w:t xml:space="preserve"> </w:t>
      </w:r>
      <w:r>
        <w:rPr>
          <w:sz w:val="18"/>
        </w:rPr>
        <w:t>prostředky</w:t>
      </w:r>
      <w:r>
        <w:rPr>
          <w:spacing w:val="-5"/>
          <w:sz w:val="18"/>
        </w:rPr>
        <w:t xml:space="preserve"> </w:t>
      </w:r>
      <w:r>
        <w:rPr>
          <w:sz w:val="18"/>
        </w:rPr>
        <w:t>a</w:t>
      </w:r>
      <w:r>
        <w:rPr>
          <w:spacing w:val="-5"/>
          <w:sz w:val="18"/>
        </w:rPr>
        <w:t xml:space="preserve"> </w:t>
      </w:r>
      <w:r>
        <w:rPr>
          <w:sz w:val="18"/>
        </w:rPr>
        <w:t>veterinární</w:t>
      </w:r>
      <w:r>
        <w:rPr>
          <w:spacing w:val="-4"/>
          <w:sz w:val="18"/>
        </w:rPr>
        <w:t xml:space="preserve"> </w:t>
      </w:r>
      <w:r>
        <w:rPr>
          <w:sz w:val="18"/>
        </w:rPr>
        <w:t>doklad,</w:t>
      </w:r>
      <w:r>
        <w:rPr>
          <w:spacing w:val="-4"/>
          <w:sz w:val="18"/>
        </w:rPr>
        <w:t xml:space="preserve"> </w:t>
      </w:r>
      <w:r>
        <w:rPr>
          <w:sz w:val="18"/>
        </w:rPr>
        <w:t>průvodní</w:t>
      </w:r>
      <w:r>
        <w:rPr>
          <w:spacing w:val="-5"/>
          <w:sz w:val="18"/>
        </w:rPr>
        <w:t xml:space="preserve"> </w:t>
      </w:r>
      <w:r>
        <w:rPr>
          <w:sz w:val="18"/>
        </w:rPr>
        <w:t>list.</w:t>
      </w:r>
    </w:p>
    <w:p w14:paraId="60095EB2" w14:textId="3E63E100" w:rsidR="00E817C9" w:rsidRDefault="00E817C9" w:rsidP="00E817C9">
      <w:pPr>
        <w:tabs>
          <w:tab w:val="left" w:pos="468"/>
        </w:tabs>
        <w:spacing w:before="153" w:line="235" w:lineRule="auto"/>
        <w:ind w:right="103"/>
        <w:rPr>
          <w:sz w:val="18"/>
        </w:rPr>
      </w:pPr>
    </w:p>
    <w:p w14:paraId="18BB8F46" w14:textId="6E7434D6" w:rsidR="00E817C9" w:rsidRDefault="00E817C9" w:rsidP="00E817C9">
      <w:pPr>
        <w:tabs>
          <w:tab w:val="left" w:pos="468"/>
        </w:tabs>
        <w:spacing w:before="153" w:line="235" w:lineRule="auto"/>
        <w:ind w:right="103"/>
        <w:rPr>
          <w:sz w:val="18"/>
        </w:rPr>
      </w:pPr>
    </w:p>
    <w:p w14:paraId="7B1BEFB9" w14:textId="77777777" w:rsidR="00E817C9" w:rsidRPr="00E817C9" w:rsidRDefault="00E817C9" w:rsidP="00E817C9">
      <w:pPr>
        <w:tabs>
          <w:tab w:val="left" w:pos="468"/>
        </w:tabs>
        <w:spacing w:before="153" w:line="235" w:lineRule="auto"/>
        <w:ind w:right="103"/>
        <w:rPr>
          <w:sz w:val="18"/>
        </w:rPr>
      </w:pPr>
    </w:p>
    <w:p w14:paraId="1C940C37" w14:textId="77777777" w:rsidR="00401F9C" w:rsidRDefault="00C33573">
      <w:pPr>
        <w:pStyle w:val="Odstavecseseznamem"/>
        <w:numPr>
          <w:ilvl w:val="0"/>
          <w:numId w:val="2"/>
        </w:numPr>
        <w:tabs>
          <w:tab w:val="left" w:pos="468"/>
        </w:tabs>
        <w:spacing w:before="54"/>
        <w:rPr>
          <w:sz w:val="18"/>
        </w:rPr>
      </w:pPr>
      <w:r>
        <w:rPr>
          <w:sz w:val="18"/>
        </w:rPr>
        <w:t>S</w:t>
      </w:r>
      <w:r>
        <w:rPr>
          <w:sz w:val="18"/>
        </w:rPr>
        <w:t>teliva,</w:t>
      </w:r>
      <w:r>
        <w:rPr>
          <w:spacing w:val="-5"/>
          <w:sz w:val="18"/>
        </w:rPr>
        <w:t xml:space="preserve"> </w:t>
      </w:r>
      <w:r>
        <w:rPr>
          <w:sz w:val="18"/>
        </w:rPr>
        <w:t>objemová</w:t>
      </w:r>
      <w:r>
        <w:rPr>
          <w:spacing w:val="-4"/>
          <w:sz w:val="18"/>
        </w:rPr>
        <w:t xml:space="preserve"> </w:t>
      </w:r>
      <w:r>
        <w:rPr>
          <w:sz w:val="18"/>
        </w:rPr>
        <w:t>krmiva</w:t>
      </w:r>
      <w:r>
        <w:rPr>
          <w:spacing w:val="-3"/>
          <w:sz w:val="18"/>
        </w:rPr>
        <w:t xml:space="preserve"> </w:t>
      </w:r>
      <w:r>
        <w:rPr>
          <w:sz w:val="18"/>
        </w:rPr>
        <w:t>a</w:t>
      </w:r>
      <w:r>
        <w:rPr>
          <w:spacing w:val="-4"/>
          <w:sz w:val="18"/>
        </w:rPr>
        <w:t xml:space="preserve"> </w:t>
      </w:r>
      <w:r>
        <w:rPr>
          <w:sz w:val="18"/>
        </w:rPr>
        <w:t>odvoz</w:t>
      </w:r>
      <w:r>
        <w:rPr>
          <w:spacing w:val="-4"/>
          <w:sz w:val="18"/>
        </w:rPr>
        <w:t xml:space="preserve"> </w:t>
      </w:r>
      <w:r>
        <w:rPr>
          <w:sz w:val="18"/>
        </w:rPr>
        <w:t>výkalů</w:t>
      </w:r>
      <w:r>
        <w:rPr>
          <w:spacing w:val="-3"/>
          <w:sz w:val="18"/>
        </w:rPr>
        <w:t xml:space="preserve"> </w:t>
      </w:r>
      <w:r>
        <w:rPr>
          <w:sz w:val="18"/>
        </w:rPr>
        <w:t>zabezpečuje</w:t>
      </w:r>
      <w:r>
        <w:rPr>
          <w:spacing w:val="-3"/>
          <w:sz w:val="18"/>
        </w:rPr>
        <w:t xml:space="preserve"> </w:t>
      </w:r>
      <w:r>
        <w:rPr>
          <w:sz w:val="18"/>
        </w:rPr>
        <w:t>pořadatel</w:t>
      </w:r>
    </w:p>
    <w:p w14:paraId="76A553D2" w14:textId="2B5D2E70" w:rsidR="00401F9C" w:rsidRDefault="00C33573">
      <w:pPr>
        <w:pStyle w:val="Odstavecseseznamem"/>
        <w:numPr>
          <w:ilvl w:val="0"/>
          <w:numId w:val="2"/>
        </w:numPr>
        <w:tabs>
          <w:tab w:val="left" w:pos="468"/>
        </w:tabs>
        <w:spacing w:before="36" w:line="235" w:lineRule="auto"/>
        <w:ind w:left="290" w:right="137" w:firstLine="0"/>
        <w:rPr>
          <w:sz w:val="18"/>
        </w:rPr>
      </w:pPr>
      <w:r>
        <w:rPr>
          <w:sz w:val="18"/>
        </w:rPr>
        <w:t>Organizátoři</w:t>
      </w:r>
      <w:r>
        <w:rPr>
          <w:spacing w:val="-5"/>
          <w:sz w:val="18"/>
        </w:rPr>
        <w:t xml:space="preserve"> </w:t>
      </w:r>
      <w:r>
        <w:rPr>
          <w:sz w:val="18"/>
        </w:rPr>
        <w:t>na</w:t>
      </w:r>
      <w:r>
        <w:rPr>
          <w:spacing w:val="-5"/>
          <w:sz w:val="18"/>
        </w:rPr>
        <w:t xml:space="preserve"> </w:t>
      </w:r>
      <w:r>
        <w:rPr>
          <w:sz w:val="18"/>
        </w:rPr>
        <w:t>základě</w:t>
      </w:r>
      <w:r>
        <w:rPr>
          <w:spacing w:val="-3"/>
          <w:sz w:val="18"/>
        </w:rPr>
        <w:t xml:space="preserve"> </w:t>
      </w:r>
      <w:r>
        <w:rPr>
          <w:sz w:val="18"/>
        </w:rPr>
        <w:t>závazné</w:t>
      </w:r>
      <w:r>
        <w:rPr>
          <w:spacing w:val="-4"/>
          <w:sz w:val="18"/>
        </w:rPr>
        <w:t xml:space="preserve"> </w:t>
      </w:r>
      <w:r>
        <w:rPr>
          <w:sz w:val="18"/>
        </w:rPr>
        <w:t>objednávky</w:t>
      </w:r>
      <w:r>
        <w:rPr>
          <w:spacing w:val="-5"/>
          <w:sz w:val="18"/>
        </w:rPr>
        <w:t xml:space="preserve"> </w:t>
      </w:r>
      <w:r w:rsidR="0058118E">
        <w:rPr>
          <w:sz w:val="18"/>
        </w:rPr>
        <w:t xml:space="preserve">jednotlivých </w:t>
      </w:r>
      <w:r w:rsidR="00E817C9">
        <w:rPr>
          <w:sz w:val="18"/>
        </w:rPr>
        <w:t>S</w:t>
      </w:r>
      <w:r w:rsidR="0058118E">
        <w:rPr>
          <w:sz w:val="18"/>
        </w:rPr>
        <w:t>vazů</w:t>
      </w:r>
      <w:r>
        <w:rPr>
          <w:sz w:val="18"/>
        </w:rPr>
        <w:t>,</w:t>
      </w:r>
      <w:r>
        <w:rPr>
          <w:spacing w:val="-5"/>
          <w:sz w:val="18"/>
        </w:rPr>
        <w:t xml:space="preserve"> </w:t>
      </w:r>
      <w:r>
        <w:rPr>
          <w:sz w:val="18"/>
        </w:rPr>
        <w:t>zajistí</w:t>
      </w:r>
      <w:r>
        <w:rPr>
          <w:spacing w:val="-4"/>
          <w:sz w:val="18"/>
        </w:rPr>
        <w:t xml:space="preserve"> </w:t>
      </w:r>
      <w:r>
        <w:rPr>
          <w:sz w:val="18"/>
        </w:rPr>
        <w:t>ošetřovatelům</w:t>
      </w:r>
      <w:r>
        <w:rPr>
          <w:spacing w:val="-5"/>
          <w:sz w:val="18"/>
        </w:rPr>
        <w:t xml:space="preserve"> </w:t>
      </w:r>
      <w:r>
        <w:rPr>
          <w:sz w:val="18"/>
        </w:rPr>
        <w:t>zvířat:</w:t>
      </w:r>
      <w:r>
        <w:rPr>
          <w:spacing w:val="-5"/>
          <w:sz w:val="18"/>
        </w:rPr>
        <w:t xml:space="preserve"> </w:t>
      </w:r>
      <w:r>
        <w:rPr>
          <w:sz w:val="18"/>
        </w:rPr>
        <w:t>snídani,</w:t>
      </w:r>
      <w:r>
        <w:rPr>
          <w:spacing w:val="-4"/>
          <w:sz w:val="18"/>
        </w:rPr>
        <w:t xml:space="preserve"> </w:t>
      </w:r>
      <w:r>
        <w:rPr>
          <w:sz w:val="18"/>
        </w:rPr>
        <w:t>další</w:t>
      </w:r>
      <w:r>
        <w:rPr>
          <w:spacing w:val="-5"/>
          <w:sz w:val="18"/>
        </w:rPr>
        <w:t xml:space="preserve"> </w:t>
      </w:r>
      <w:r>
        <w:rPr>
          <w:sz w:val="18"/>
        </w:rPr>
        <w:t>stravování</w:t>
      </w:r>
      <w:r>
        <w:rPr>
          <w:spacing w:val="-4"/>
          <w:sz w:val="18"/>
        </w:rPr>
        <w:t xml:space="preserve"> </w:t>
      </w:r>
      <w:r>
        <w:rPr>
          <w:sz w:val="18"/>
        </w:rPr>
        <w:t>a</w:t>
      </w:r>
      <w:r>
        <w:rPr>
          <w:spacing w:val="-5"/>
          <w:sz w:val="18"/>
        </w:rPr>
        <w:t xml:space="preserve"> </w:t>
      </w:r>
      <w:r>
        <w:rPr>
          <w:sz w:val="18"/>
        </w:rPr>
        <w:t>pitný</w:t>
      </w:r>
      <w:r>
        <w:rPr>
          <w:spacing w:val="-5"/>
          <w:sz w:val="18"/>
        </w:rPr>
        <w:t xml:space="preserve"> </w:t>
      </w:r>
      <w:r>
        <w:rPr>
          <w:sz w:val="18"/>
        </w:rPr>
        <w:t>režim</w:t>
      </w:r>
      <w:r>
        <w:rPr>
          <w:spacing w:val="-3"/>
          <w:sz w:val="18"/>
        </w:rPr>
        <w:t xml:space="preserve"> </w:t>
      </w:r>
      <w:r>
        <w:rPr>
          <w:sz w:val="18"/>
        </w:rPr>
        <w:t>řeší</w:t>
      </w:r>
      <w:r>
        <w:rPr>
          <w:spacing w:val="1"/>
          <w:sz w:val="18"/>
        </w:rPr>
        <w:t xml:space="preserve"> </w:t>
      </w:r>
      <w:r>
        <w:rPr>
          <w:sz w:val="18"/>
        </w:rPr>
        <w:t>každý</w:t>
      </w:r>
      <w:r>
        <w:rPr>
          <w:spacing w:val="-2"/>
          <w:sz w:val="18"/>
        </w:rPr>
        <w:t xml:space="preserve"> </w:t>
      </w:r>
      <w:r>
        <w:rPr>
          <w:sz w:val="18"/>
        </w:rPr>
        <w:t>samostatně na</w:t>
      </w:r>
      <w:r>
        <w:rPr>
          <w:spacing w:val="-1"/>
          <w:sz w:val="18"/>
        </w:rPr>
        <w:t xml:space="preserve"> </w:t>
      </w:r>
      <w:r>
        <w:rPr>
          <w:sz w:val="18"/>
        </w:rPr>
        <w:t>svoje</w:t>
      </w:r>
      <w:r>
        <w:rPr>
          <w:spacing w:val="-1"/>
          <w:sz w:val="18"/>
        </w:rPr>
        <w:t xml:space="preserve"> </w:t>
      </w:r>
      <w:r>
        <w:rPr>
          <w:sz w:val="18"/>
        </w:rPr>
        <w:t>náklady.</w:t>
      </w:r>
    </w:p>
    <w:p w14:paraId="3F8DA82F" w14:textId="0382ACFA" w:rsidR="00401F9C" w:rsidRDefault="00C33573">
      <w:pPr>
        <w:pStyle w:val="Odstavecseseznamem"/>
        <w:numPr>
          <w:ilvl w:val="0"/>
          <w:numId w:val="2"/>
        </w:numPr>
        <w:tabs>
          <w:tab w:val="left" w:pos="559"/>
        </w:tabs>
        <w:spacing w:before="37" w:line="235" w:lineRule="auto"/>
        <w:ind w:left="290" w:right="596" w:firstLine="0"/>
        <w:rPr>
          <w:sz w:val="18"/>
        </w:rPr>
      </w:pPr>
      <w:r>
        <w:rPr>
          <w:sz w:val="18"/>
        </w:rPr>
        <w:t>Ubytování</w:t>
      </w:r>
      <w:r>
        <w:rPr>
          <w:spacing w:val="-9"/>
          <w:sz w:val="18"/>
        </w:rPr>
        <w:t xml:space="preserve"> </w:t>
      </w:r>
      <w:r>
        <w:rPr>
          <w:sz w:val="18"/>
        </w:rPr>
        <w:t>ošetřovatelů,</w:t>
      </w:r>
      <w:r>
        <w:rPr>
          <w:spacing w:val="-7"/>
          <w:sz w:val="18"/>
        </w:rPr>
        <w:t xml:space="preserve"> </w:t>
      </w:r>
      <w:r>
        <w:rPr>
          <w:sz w:val="18"/>
        </w:rPr>
        <w:t>formou</w:t>
      </w:r>
      <w:r>
        <w:rPr>
          <w:spacing w:val="-8"/>
          <w:sz w:val="18"/>
        </w:rPr>
        <w:t xml:space="preserve"> </w:t>
      </w:r>
      <w:r>
        <w:rPr>
          <w:sz w:val="18"/>
        </w:rPr>
        <w:t>zřízení</w:t>
      </w:r>
      <w:r>
        <w:rPr>
          <w:spacing w:val="-7"/>
          <w:sz w:val="18"/>
        </w:rPr>
        <w:t xml:space="preserve"> </w:t>
      </w:r>
      <w:r w:rsidR="00CF2DB7">
        <w:rPr>
          <w:spacing w:val="-7"/>
          <w:sz w:val="18"/>
        </w:rPr>
        <w:t xml:space="preserve">provizorních </w:t>
      </w:r>
      <w:r>
        <w:rPr>
          <w:sz w:val="18"/>
        </w:rPr>
        <w:t>ubytovacích</w:t>
      </w:r>
      <w:r>
        <w:rPr>
          <w:spacing w:val="-8"/>
          <w:sz w:val="18"/>
        </w:rPr>
        <w:t xml:space="preserve"> </w:t>
      </w:r>
      <w:r>
        <w:rPr>
          <w:sz w:val="18"/>
        </w:rPr>
        <w:t>kapacit</w:t>
      </w:r>
      <w:r>
        <w:rPr>
          <w:spacing w:val="-8"/>
          <w:sz w:val="18"/>
        </w:rPr>
        <w:t xml:space="preserve"> </w:t>
      </w:r>
      <w:r>
        <w:rPr>
          <w:sz w:val="18"/>
        </w:rPr>
        <w:t>přímo</w:t>
      </w:r>
      <w:r>
        <w:rPr>
          <w:spacing w:val="-8"/>
          <w:sz w:val="18"/>
        </w:rPr>
        <w:t xml:space="preserve"> </w:t>
      </w:r>
      <w:r>
        <w:rPr>
          <w:sz w:val="18"/>
        </w:rPr>
        <w:t>v</w:t>
      </w:r>
      <w:r>
        <w:rPr>
          <w:spacing w:val="-7"/>
          <w:sz w:val="18"/>
        </w:rPr>
        <w:t xml:space="preserve"> </w:t>
      </w:r>
      <w:r>
        <w:rPr>
          <w:sz w:val="18"/>
        </w:rPr>
        <w:t>areálu</w:t>
      </w:r>
      <w:r>
        <w:rPr>
          <w:spacing w:val="-7"/>
          <w:sz w:val="18"/>
        </w:rPr>
        <w:t xml:space="preserve"> </w:t>
      </w:r>
      <w:r>
        <w:rPr>
          <w:sz w:val="18"/>
        </w:rPr>
        <w:t>brněnského</w:t>
      </w:r>
      <w:r>
        <w:rPr>
          <w:spacing w:val="-8"/>
          <w:sz w:val="18"/>
        </w:rPr>
        <w:t xml:space="preserve"> </w:t>
      </w:r>
      <w:r>
        <w:rPr>
          <w:sz w:val="18"/>
        </w:rPr>
        <w:t>výstaviště,</w:t>
      </w:r>
      <w:r>
        <w:rPr>
          <w:spacing w:val="-7"/>
          <w:sz w:val="18"/>
        </w:rPr>
        <w:t xml:space="preserve"> </w:t>
      </w:r>
      <w:r>
        <w:rPr>
          <w:sz w:val="18"/>
        </w:rPr>
        <w:t>zajistí</w:t>
      </w:r>
      <w:r>
        <w:rPr>
          <w:spacing w:val="-8"/>
          <w:sz w:val="18"/>
        </w:rPr>
        <w:t xml:space="preserve"> </w:t>
      </w:r>
      <w:r>
        <w:rPr>
          <w:sz w:val="18"/>
        </w:rPr>
        <w:t>a</w:t>
      </w:r>
      <w:r>
        <w:rPr>
          <w:spacing w:val="-8"/>
          <w:sz w:val="18"/>
        </w:rPr>
        <w:t xml:space="preserve"> </w:t>
      </w:r>
      <w:r>
        <w:rPr>
          <w:sz w:val="18"/>
        </w:rPr>
        <w:t>hradí</w:t>
      </w:r>
      <w:r>
        <w:rPr>
          <w:spacing w:val="-8"/>
          <w:sz w:val="18"/>
        </w:rPr>
        <w:t xml:space="preserve"> </w:t>
      </w:r>
      <w:r>
        <w:rPr>
          <w:sz w:val="18"/>
        </w:rPr>
        <w:t>organizátoři</w:t>
      </w:r>
      <w:r>
        <w:rPr>
          <w:spacing w:val="-8"/>
          <w:sz w:val="18"/>
        </w:rPr>
        <w:t xml:space="preserve"> </w:t>
      </w:r>
      <w:r>
        <w:rPr>
          <w:sz w:val="18"/>
        </w:rPr>
        <w:t>výstavy,</w:t>
      </w:r>
      <w:r>
        <w:rPr>
          <w:spacing w:val="26"/>
          <w:sz w:val="18"/>
        </w:rPr>
        <w:t xml:space="preserve"> </w:t>
      </w:r>
      <w:r>
        <w:rPr>
          <w:sz w:val="18"/>
        </w:rPr>
        <w:t>na</w:t>
      </w:r>
      <w:r>
        <w:rPr>
          <w:spacing w:val="1"/>
          <w:sz w:val="18"/>
        </w:rPr>
        <w:t xml:space="preserve"> </w:t>
      </w:r>
      <w:r>
        <w:rPr>
          <w:sz w:val="18"/>
        </w:rPr>
        <w:t>základě</w:t>
      </w:r>
      <w:r>
        <w:rPr>
          <w:spacing w:val="-4"/>
          <w:sz w:val="18"/>
        </w:rPr>
        <w:t xml:space="preserve"> </w:t>
      </w:r>
      <w:r w:rsidR="0058118E">
        <w:rPr>
          <w:spacing w:val="-2"/>
          <w:sz w:val="18"/>
        </w:rPr>
        <w:t xml:space="preserve">hromadné </w:t>
      </w:r>
      <w:r w:rsidR="00DC2A83">
        <w:rPr>
          <w:spacing w:val="-2"/>
          <w:sz w:val="18"/>
        </w:rPr>
        <w:t>o</w:t>
      </w:r>
      <w:r w:rsidR="00E817C9">
        <w:rPr>
          <w:spacing w:val="-2"/>
          <w:sz w:val="18"/>
        </w:rPr>
        <w:t>bjednávky jednotlivých Svazů</w:t>
      </w:r>
      <w:r>
        <w:rPr>
          <w:sz w:val="18"/>
        </w:rPr>
        <w:t>.</w:t>
      </w:r>
      <w:r>
        <w:rPr>
          <w:spacing w:val="-4"/>
          <w:sz w:val="18"/>
        </w:rPr>
        <w:t xml:space="preserve"> </w:t>
      </w:r>
      <w:r>
        <w:rPr>
          <w:sz w:val="18"/>
        </w:rPr>
        <w:t>Jinou</w:t>
      </w:r>
      <w:r>
        <w:rPr>
          <w:spacing w:val="-2"/>
          <w:sz w:val="18"/>
        </w:rPr>
        <w:t xml:space="preserve"> </w:t>
      </w:r>
      <w:r>
        <w:rPr>
          <w:sz w:val="18"/>
        </w:rPr>
        <w:t>formu</w:t>
      </w:r>
      <w:r>
        <w:rPr>
          <w:spacing w:val="-4"/>
          <w:sz w:val="18"/>
        </w:rPr>
        <w:t xml:space="preserve"> </w:t>
      </w:r>
      <w:r>
        <w:rPr>
          <w:sz w:val="18"/>
        </w:rPr>
        <w:t>ubytování</w:t>
      </w:r>
      <w:r>
        <w:rPr>
          <w:spacing w:val="-3"/>
          <w:sz w:val="18"/>
        </w:rPr>
        <w:t xml:space="preserve"> </w:t>
      </w:r>
      <w:r>
        <w:rPr>
          <w:sz w:val="18"/>
        </w:rPr>
        <w:t>hradí</w:t>
      </w:r>
      <w:r>
        <w:rPr>
          <w:spacing w:val="-4"/>
          <w:sz w:val="18"/>
        </w:rPr>
        <w:t xml:space="preserve"> </w:t>
      </w:r>
      <w:r>
        <w:rPr>
          <w:sz w:val="18"/>
        </w:rPr>
        <w:t>chovatel</w:t>
      </w:r>
      <w:r>
        <w:rPr>
          <w:spacing w:val="-2"/>
          <w:sz w:val="18"/>
        </w:rPr>
        <w:t xml:space="preserve"> </w:t>
      </w:r>
      <w:r>
        <w:rPr>
          <w:sz w:val="18"/>
        </w:rPr>
        <w:t>-</w:t>
      </w:r>
      <w:r>
        <w:rPr>
          <w:spacing w:val="-4"/>
          <w:sz w:val="18"/>
        </w:rPr>
        <w:t xml:space="preserve"> </w:t>
      </w:r>
      <w:r>
        <w:rPr>
          <w:sz w:val="18"/>
        </w:rPr>
        <w:t>vystavovatel</w:t>
      </w:r>
      <w:r>
        <w:rPr>
          <w:spacing w:val="-2"/>
          <w:sz w:val="18"/>
        </w:rPr>
        <w:t xml:space="preserve"> </w:t>
      </w:r>
      <w:r>
        <w:rPr>
          <w:sz w:val="18"/>
        </w:rPr>
        <w:t>na</w:t>
      </w:r>
      <w:r>
        <w:rPr>
          <w:spacing w:val="-4"/>
          <w:sz w:val="18"/>
        </w:rPr>
        <w:t xml:space="preserve"> </w:t>
      </w:r>
      <w:r>
        <w:rPr>
          <w:sz w:val="18"/>
        </w:rPr>
        <w:t>svoje</w:t>
      </w:r>
      <w:r>
        <w:rPr>
          <w:spacing w:val="-3"/>
          <w:sz w:val="18"/>
        </w:rPr>
        <w:t xml:space="preserve"> </w:t>
      </w:r>
      <w:r>
        <w:rPr>
          <w:sz w:val="18"/>
        </w:rPr>
        <w:t>vlastní</w:t>
      </w:r>
      <w:r>
        <w:rPr>
          <w:spacing w:val="-3"/>
          <w:sz w:val="18"/>
        </w:rPr>
        <w:t xml:space="preserve"> </w:t>
      </w:r>
      <w:r>
        <w:rPr>
          <w:sz w:val="18"/>
        </w:rPr>
        <w:t>náklady.</w:t>
      </w:r>
    </w:p>
    <w:p w14:paraId="3879E785" w14:textId="77777777" w:rsidR="00401F9C" w:rsidRDefault="00C33573">
      <w:pPr>
        <w:pStyle w:val="Odstavecseseznamem"/>
        <w:numPr>
          <w:ilvl w:val="0"/>
          <w:numId w:val="2"/>
        </w:numPr>
        <w:tabs>
          <w:tab w:val="left" w:pos="559"/>
        </w:tabs>
        <w:spacing w:before="14"/>
        <w:ind w:left="558" w:hanging="269"/>
        <w:rPr>
          <w:sz w:val="18"/>
        </w:rPr>
      </w:pPr>
      <w:r>
        <w:rPr>
          <w:sz w:val="18"/>
        </w:rPr>
        <w:t>Případné</w:t>
      </w:r>
      <w:r>
        <w:rPr>
          <w:spacing w:val="-5"/>
          <w:sz w:val="18"/>
        </w:rPr>
        <w:t xml:space="preserve"> </w:t>
      </w:r>
      <w:r>
        <w:rPr>
          <w:sz w:val="18"/>
        </w:rPr>
        <w:t>nezbytné</w:t>
      </w:r>
      <w:r>
        <w:rPr>
          <w:spacing w:val="-4"/>
          <w:sz w:val="18"/>
        </w:rPr>
        <w:t xml:space="preserve"> </w:t>
      </w:r>
      <w:r>
        <w:rPr>
          <w:sz w:val="18"/>
        </w:rPr>
        <w:t>léčení</w:t>
      </w:r>
      <w:r>
        <w:rPr>
          <w:spacing w:val="-4"/>
          <w:sz w:val="18"/>
        </w:rPr>
        <w:t xml:space="preserve"> </w:t>
      </w:r>
      <w:r>
        <w:rPr>
          <w:sz w:val="18"/>
        </w:rPr>
        <w:t>zvířat</w:t>
      </w:r>
      <w:r>
        <w:rPr>
          <w:spacing w:val="-5"/>
          <w:sz w:val="18"/>
        </w:rPr>
        <w:t xml:space="preserve"> </w:t>
      </w:r>
      <w:r>
        <w:rPr>
          <w:sz w:val="18"/>
        </w:rPr>
        <w:t>během</w:t>
      </w:r>
      <w:r>
        <w:rPr>
          <w:spacing w:val="-4"/>
          <w:sz w:val="18"/>
        </w:rPr>
        <w:t xml:space="preserve"> </w:t>
      </w:r>
      <w:r>
        <w:rPr>
          <w:sz w:val="18"/>
        </w:rPr>
        <w:t>výstavy</w:t>
      </w:r>
      <w:r>
        <w:rPr>
          <w:spacing w:val="-3"/>
          <w:sz w:val="18"/>
        </w:rPr>
        <w:t xml:space="preserve"> </w:t>
      </w:r>
      <w:r>
        <w:rPr>
          <w:sz w:val="18"/>
        </w:rPr>
        <w:t>zabezpečuje</w:t>
      </w:r>
      <w:r>
        <w:rPr>
          <w:spacing w:val="-4"/>
          <w:sz w:val="18"/>
        </w:rPr>
        <w:t xml:space="preserve"> </w:t>
      </w:r>
      <w:r>
        <w:rPr>
          <w:sz w:val="18"/>
        </w:rPr>
        <w:t>veterinární</w:t>
      </w:r>
      <w:r>
        <w:rPr>
          <w:spacing w:val="-4"/>
          <w:sz w:val="18"/>
        </w:rPr>
        <w:t xml:space="preserve"> </w:t>
      </w:r>
      <w:r>
        <w:rPr>
          <w:sz w:val="18"/>
        </w:rPr>
        <w:t>služba</w:t>
      </w:r>
      <w:r>
        <w:rPr>
          <w:spacing w:val="-4"/>
          <w:sz w:val="18"/>
        </w:rPr>
        <w:t xml:space="preserve"> </w:t>
      </w:r>
      <w:r>
        <w:rPr>
          <w:sz w:val="18"/>
        </w:rPr>
        <w:t>na</w:t>
      </w:r>
      <w:r>
        <w:rPr>
          <w:spacing w:val="-4"/>
          <w:sz w:val="18"/>
        </w:rPr>
        <w:t xml:space="preserve"> </w:t>
      </w:r>
      <w:r>
        <w:rPr>
          <w:sz w:val="18"/>
        </w:rPr>
        <w:t>náklady</w:t>
      </w:r>
      <w:r>
        <w:rPr>
          <w:spacing w:val="-5"/>
          <w:sz w:val="18"/>
        </w:rPr>
        <w:t xml:space="preserve"> </w:t>
      </w:r>
      <w:r>
        <w:rPr>
          <w:sz w:val="18"/>
        </w:rPr>
        <w:t>organizátorů.</w:t>
      </w:r>
    </w:p>
    <w:p w14:paraId="37B3A7FE" w14:textId="77777777" w:rsidR="00401F9C" w:rsidRDefault="00C33573">
      <w:pPr>
        <w:pStyle w:val="Odstavecseseznamem"/>
        <w:numPr>
          <w:ilvl w:val="0"/>
          <w:numId w:val="2"/>
        </w:numPr>
        <w:tabs>
          <w:tab w:val="left" w:pos="559"/>
        </w:tabs>
        <w:spacing w:before="53"/>
        <w:ind w:left="558" w:hanging="269"/>
        <w:rPr>
          <w:sz w:val="18"/>
        </w:rPr>
      </w:pPr>
      <w:r>
        <w:rPr>
          <w:sz w:val="18"/>
        </w:rPr>
        <w:t>Pro</w:t>
      </w:r>
      <w:r>
        <w:rPr>
          <w:spacing w:val="-9"/>
          <w:sz w:val="18"/>
        </w:rPr>
        <w:t xml:space="preserve"> </w:t>
      </w:r>
      <w:r>
        <w:rPr>
          <w:sz w:val="18"/>
        </w:rPr>
        <w:t>předvádění</w:t>
      </w:r>
      <w:r>
        <w:rPr>
          <w:spacing w:val="-8"/>
          <w:sz w:val="18"/>
        </w:rPr>
        <w:t xml:space="preserve"> </w:t>
      </w:r>
      <w:r>
        <w:rPr>
          <w:sz w:val="18"/>
        </w:rPr>
        <w:t>zvířat</w:t>
      </w:r>
      <w:r>
        <w:rPr>
          <w:spacing w:val="-7"/>
          <w:sz w:val="18"/>
        </w:rPr>
        <w:t xml:space="preserve"> </w:t>
      </w:r>
      <w:r>
        <w:rPr>
          <w:sz w:val="18"/>
        </w:rPr>
        <w:t>si</w:t>
      </w:r>
      <w:r>
        <w:rPr>
          <w:spacing w:val="-8"/>
          <w:sz w:val="18"/>
        </w:rPr>
        <w:t xml:space="preserve"> </w:t>
      </w:r>
      <w:r>
        <w:rPr>
          <w:sz w:val="18"/>
        </w:rPr>
        <w:t>vystavovatel</w:t>
      </w:r>
      <w:r>
        <w:rPr>
          <w:spacing w:val="-7"/>
          <w:sz w:val="18"/>
        </w:rPr>
        <w:t xml:space="preserve"> </w:t>
      </w:r>
      <w:r>
        <w:rPr>
          <w:sz w:val="18"/>
        </w:rPr>
        <w:t>na</w:t>
      </w:r>
      <w:r>
        <w:rPr>
          <w:spacing w:val="-9"/>
          <w:sz w:val="18"/>
        </w:rPr>
        <w:t xml:space="preserve"> </w:t>
      </w:r>
      <w:r>
        <w:rPr>
          <w:sz w:val="18"/>
        </w:rPr>
        <w:t>základě</w:t>
      </w:r>
      <w:r>
        <w:rPr>
          <w:spacing w:val="-8"/>
          <w:sz w:val="18"/>
        </w:rPr>
        <w:t xml:space="preserve"> </w:t>
      </w:r>
      <w:r>
        <w:rPr>
          <w:sz w:val="18"/>
        </w:rPr>
        <w:t>dohody</w:t>
      </w:r>
      <w:r>
        <w:rPr>
          <w:spacing w:val="-8"/>
          <w:sz w:val="18"/>
        </w:rPr>
        <w:t xml:space="preserve"> </w:t>
      </w:r>
      <w:r>
        <w:rPr>
          <w:sz w:val="18"/>
        </w:rPr>
        <w:t>s</w:t>
      </w:r>
      <w:r>
        <w:rPr>
          <w:spacing w:val="-8"/>
          <w:sz w:val="18"/>
        </w:rPr>
        <w:t xml:space="preserve"> </w:t>
      </w:r>
      <w:r>
        <w:rPr>
          <w:sz w:val="18"/>
        </w:rPr>
        <w:t>příslušným</w:t>
      </w:r>
      <w:r>
        <w:rPr>
          <w:spacing w:val="-7"/>
          <w:sz w:val="18"/>
        </w:rPr>
        <w:t xml:space="preserve"> </w:t>
      </w:r>
      <w:r>
        <w:rPr>
          <w:sz w:val="18"/>
        </w:rPr>
        <w:t>Svazem</w:t>
      </w:r>
      <w:r>
        <w:rPr>
          <w:spacing w:val="-8"/>
          <w:sz w:val="18"/>
        </w:rPr>
        <w:t xml:space="preserve"> </w:t>
      </w:r>
      <w:r>
        <w:rPr>
          <w:sz w:val="18"/>
        </w:rPr>
        <w:t>zajistí</w:t>
      </w:r>
      <w:r>
        <w:rPr>
          <w:spacing w:val="-8"/>
          <w:sz w:val="18"/>
        </w:rPr>
        <w:t xml:space="preserve"> </w:t>
      </w:r>
      <w:r>
        <w:rPr>
          <w:sz w:val="18"/>
        </w:rPr>
        <w:t>jednotný</w:t>
      </w:r>
      <w:r>
        <w:rPr>
          <w:spacing w:val="-7"/>
          <w:sz w:val="18"/>
        </w:rPr>
        <w:t xml:space="preserve"> </w:t>
      </w:r>
      <w:r>
        <w:rPr>
          <w:sz w:val="18"/>
        </w:rPr>
        <w:t>oděv.</w:t>
      </w:r>
    </w:p>
    <w:p w14:paraId="02408A7A" w14:textId="77777777" w:rsidR="00401F9C" w:rsidRDefault="00C33573">
      <w:pPr>
        <w:pStyle w:val="Odstavecseseznamem"/>
        <w:numPr>
          <w:ilvl w:val="0"/>
          <w:numId w:val="2"/>
        </w:numPr>
        <w:tabs>
          <w:tab w:val="left" w:pos="559"/>
        </w:tabs>
        <w:spacing w:before="52"/>
        <w:ind w:left="558" w:hanging="269"/>
        <w:rPr>
          <w:sz w:val="18"/>
        </w:rPr>
      </w:pPr>
      <w:r>
        <w:rPr>
          <w:sz w:val="18"/>
        </w:rPr>
        <w:t>Pojištění</w:t>
      </w:r>
      <w:r>
        <w:rPr>
          <w:spacing w:val="-9"/>
          <w:sz w:val="18"/>
        </w:rPr>
        <w:t xml:space="preserve"> </w:t>
      </w:r>
      <w:r>
        <w:rPr>
          <w:sz w:val="18"/>
        </w:rPr>
        <w:t>zvířat</w:t>
      </w:r>
      <w:r>
        <w:rPr>
          <w:spacing w:val="-9"/>
          <w:sz w:val="18"/>
        </w:rPr>
        <w:t xml:space="preserve"> </w:t>
      </w:r>
      <w:r>
        <w:rPr>
          <w:sz w:val="18"/>
        </w:rPr>
        <w:t>a</w:t>
      </w:r>
      <w:r>
        <w:rPr>
          <w:spacing w:val="-9"/>
          <w:sz w:val="18"/>
        </w:rPr>
        <w:t xml:space="preserve"> </w:t>
      </w:r>
      <w:r>
        <w:rPr>
          <w:sz w:val="18"/>
        </w:rPr>
        <w:t>odpovědnosti</w:t>
      </w:r>
      <w:r>
        <w:rPr>
          <w:spacing w:val="-9"/>
          <w:sz w:val="18"/>
        </w:rPr>
        <w:t xml:space="preserve"> </w:t>
      </w:r>
      <w:r>
        <w:rPr>
          <w:sz w:val="18"/>
        </w:rPr>
        <w:t>zajistí</w:t>
      </w:r>
      <w:r>
        <w:rPr>
          <w:spacing w:val="-9"/>
          <w:sz w:val="18"/>
        </w:rPr>
        <w:t xml:space="preserve"> </w:t>
      </w:r>
      <w:r>
        <w:rPr>
          <w:sz w:val="18"/>
        </w:rPr>
        <w:t>a</w:t>
      </w:r>
      <w:r>
        <w:rPr>
          <w:spacing w:val="-10"/>
          <w:sz w:val="18"/>
        </w:rPr>
        <w:t xml:space="preserve"> </w:t>
      </w:r>
      <w:r>
        <w:rPr>
          <w:sz w:val="18"/>
        </w:rPr>
        <w:t>hradí</w:t>
      </w:r>
      <w:r>
        <w:rPr>
          <w:spacing w:val="-9"/>
          <w:sz w:val="18"/>
        </w:rPr>
        <w:t xml:space="preserve"> </w:t>
      </w:r>
      <w:r>
        <w:rPr>
          <w:sz w:val="18"/>
        </w:rPr>
        <w:t>hromadně</w:t>
      </w:r>
      <w:r>
        <w:rPr>
          <w:spacing w:val="-9"/>
          <w:sz w:val="18"/>
        </w:rPr>
        <w:t xml:space="preserve"> </w:t>
      </w:r>
      <w:r>
        <w:rPr>
          <w:sz w:val="18"/>
        </w:rPr>
        <w:t>organizátor.</w:t>
      </w:r>
      <w:r>
        <w:rPr>
          <w:spacing w:val="-10"/>
          <w:sz w:val="18"/>
        </w:rPr>
        <w:t xml:space="preserve"> </w:t>
      </w:r>
      <w:r>
        <w:rPr>
          <w:sz w:val="18"/>
        </w:rPr>
        <w:t>Pojištění</w:t>
      </w:r>
      <w:r>
        <w:rPr>
          <w:spacing w:val="-8"/>
          <w:sz w:val="18"/>
        </w:rPr>
        <w:t xml:space="preserve"> </w:t>
      </w:r>
      <w:r>
        <w:rPr>
          <w:sz w:val="18"/>
        </w:rPr>
        <w:t>se</w:t>
      </w:r>
      <w:r>
        <w:rPr>
          <w:spacing w:val="-9"/>
          <w:sz w:val="18"/>
        </w:rPr>
        <w:t xml:space="preserve"> </w:t>
      </w:r>
      <w:r>
        <w:rPr>
          <w:sz w:val="18"/>
        </w:rPr>
        <w:t>bude</w:t>
      </w:r>
      <w:r>
        <w:rPr>
          <w:spacing w:val="-10"/>
          <w:sz w:val="18"/>
        </w:rPr>
        <w:t xml:space="preserve"> </w:t>
      </w:r>
      <w:r>
        <w:rPr>
          <w:sz w:val="18"/>
        </w:rPr>
        <w:t>vztahovat</w:t>
      </w:r>
      <w:r>
        <w:rPr>
          <w:spacing w:val="-8"/>
          <w:sz w:val="18"/>
        </w:rPr>
        <w:t xml:space="preserve"> </w:t>
      </w:r>
      <w:r>
        <w:rPr>
          <w:sz w:val="18"/>
        </w:rPr>
        <w:t>pouze</w:t>
      </w:r>
      <w:r>
        <w:rPr>
          <w:spacing w:val="-9"/>
          <w:sz w:val="18"/>
        </w:rPr>
        <w:t xml:space="preserve"> </w:t>
      </w:r>
      <w:r>
        <w:rPr>
          <w:sz w:val="18"/>
        </w:rPr>
        <w:t>na</w:t>
      </w:r>
      <w:r>
        <w:rPr>
          <w:spacing w:val="-9"/>
          <w:sz w:val="18"/>
        </w:rPr>
        <w:t xml:space="preserve"> </w:t>
      </w:r>
      <w:r>
        <w:rPr>
          <w:sz w:val="18"/>
        </w:rPr>
        <w:t>průběh</w:t>
      </w:r>
      <w:r>
        <w:rPr>
          <w:spacing w:val="-9"/>
          <w:sz w:val="18"/>
        </w:rPr>
        <w:t xml:space="preserve"> </w:t>
      </w:r>
      <w:r>
        <w:rPr>
          <w:sz w:val="18"/>
        </w:rPr>
        <w:t>konání</w:t>
      </w:r>
      <w:r>
        <w:rPr>
          <w:spacing w:val="-10"/>
          <w:sz w:val="18"/>
        </w:rPr>
        <w:t xml:space="preserve"> </w:t>
      </w:r>
      <w:r>
        <w:rPr>
          <w:sz w:val="18"/>
        </w:rPr>
        <w:t>výstavy.</w:t>
      </w:r>
    </w:p>
    <w:p w14:paraId="010D1D93" w14:textId="2444E766" w:rsidR="00401F9C" w:rsidRDefault="00C33573">
      <w:pPr>
        <w:pStyle w:val="Odstavecseseznamem"/>
        <w:numPr>
          <w:ilvl w:val="0"/>
          <w:numId w:val="2"/>
        </w:numPr>
        <w:tabs>
          <w:tab w:val="left" w:pos="559"/>
        </w:tabs>
        <w:spacing w:before="52"/>
        <w:ind w:left="558" w:hanging="269"/>
        <w:rPr>
          <w:sz w:val="18"/>
        </w:rPr>
      </w:pPr>
      <w:r>
        <w:rPr>
          <w:sz w:val="18"/>
        </w:rPr>
        <w:t>Číslo</w:t>
      </w:r>
      <w:r>
        <w:rPr>
          <w:spacing w:val="-3"/>
          <w:sz w:val="18"/>
        </w:rPr>
        <w:t xml:space="preserve"> </w:t>
      </w:r>
      <w:r>
        <w:rPr>
          <w:sz w:val="18"/>
        </w:rPr>
        <w:t>hospodářství</w:t>
      </w:r>
      <w:r>
        <w:rPr>
          <w:spacing w:val="-2"/>
          <w:sz w:val="18"/>
        </w:rPr>
        <w:t xml:space="preserve"> </w:t>
      </w:r>
      <w:r>
        <w:rPr>
          <w:sz w:val="18"/>
        </w:rPr>
        <w:t>výstaviště</w:t>
      </w:r>
      <w:r>
        <w:rPr>
          <w:spacing w:val="-1"/>
          <w:sz w:val="18"/>
        </w:rPr>
        <w:t xml:space="preserve"> </w:t>
      </w:r>
      <w:r>
        <w:rPr>
          <w:sz w:val="18"/>
        </w:rPr>
        <w:t>v</w:t>
      </w:r>
      <w:r>
        <w:rPr>
          <w:spacing w:val="-1"/>
          <w:sz w:val="18"/>
        </w:rPr>
        <w:t xml:space="preserve"> </w:t>
      </w:r>
      <w:r>
        <w:rPr>
          <w:sz w:val="18"/>
        </w:rPr>
        <w:t>Brně:</w:t>
      </w:r>
      <w:r>
        <w:rPr>
          <w:spacing w:val="-1"/>
          <w:sz w:val="18"/>
        </w:rPr>
        <w:t xml:space="preserve"> </w:t>
      </w:r>
      <w:r w:rsidRPr="00E817C9">
        <w:rPr>
          <w:b/>
          <w:color w:val="FF0000"/>
          <w:sz w:val="18"/>
        </w:rPr>
        <w:t>62062039</w:t>
      </w:r>
      <w:r>
        <w:rPr>
          <w:sz w:val="18"/>
        </w:rPr>
        <w:t>,</w:t>
      </w:r>
      <w:r>
        <w:rPr>
          <w:spacing w:val="78"/>
          <w:sz w:val="18"/>
        </w:rPr>
        <w:t xml:space="preserve"> </w:t>
      </w:r>
      <w:r>
        <w:rPr>
          <w:sz w:val="18"/>
        </w:rPr>
        <w:t>kontakt</w:t>
      </w:r>
      <w:r>
        <w:rPr>
          <w:spacing w:val="-1"/>
          <w:sz w:val="18"/>
        </w:rPr>
        <w:t xml:space="preserve"> </w:t>
      </w:r>
      <w:r>
        <w:rPr>
          <w:sz w:val="18"/>
        </w:rPr>
        <w:t>na</w:t>
      </w:r>
      <w:r>
        <w:rPr>
          <w:spacing w:val="-2"/>
          <w:sz w:val="18"/>
        </w:rPr>
        <w:t xml:space="preserve"> </w:t>
      </w:r>
      <w:r>
        <w:rPr>
          <w:sz w:val="18"/>
        </w:rPr>
        <w:t>kafilerii:</w:t>
      </w:r>
      <w:r>
        <w:rPr>
          <w:spacing w:val="39"/>
          <w:sz w:val="18"/>
        </w:rPr>
        <w:t xml:space="preserve"> </w:t>
      </w:r>
      <w:r>
        <w:rPr>
          <w:sz w:val="18"/>
        </w:rPr>
        <w:t>546</w:t>
      </w:r>
      <w:r>
        <w:rPr>
          <w:spacing w:val="-1"/>
          <w:sz w:val="18"/>
        </w:rPr>
        <w:t xml:space="preserve"> </w:t>
      </w:r>
      <w:r>
        <w:rPr>
          <w:sz w:val="18"/>
        </w:rPr>
        <w:t>443</w:t>
      </w:r>
      <w:r w:rsidR="00E817C9">
        <w:rPr>
          <w:spacing w:val="-1"/>
          <w:sz w:val="18"/>
        </w:rPr>
        <w:t> </w:t>
      </w:r>
      <w:r>
        <w:rPr>
          <w:sz w:val="18"/>
        </w:rPr>
        <w:t>241</w:t>
      </w:r>
    </w:p>
    <w:p w14:paraId="1C15FD09" w14:textId="026E0462" w:rsidR="00E817C9" w:rsidRDefault="00E817C9" w:rsidP="00E817C9">
      <w:pPr>
        <w:tabs>
          <w:tab w:val="left" w:pos="559"/>
        </w:tabs>
        <w:spacing w:before="52"/>
        <w:rPr>
          <w:sz w:val="18"/>
        </w:rPr>
      </w:pPr>
    </w:p>
    <w:p w14:paraId="51AACC49" w14:textId="2E125746" w:rsidR="00E817C9" w:rsidRPr="00DC2A83" w:rsidRDefault="00E817C9" w:rsidP="00E817C9">
      <w:pPr>
        <w:tabs>
          <w:tab w:val="left" w:pos="559"/>
        </w:tabs>
        <w:spacing w:before="52"/>
        <w:rPr>
          <w:b/>
          <w:bCs/>
          <w:sz w:val="18"/>
        </w:rPr>
      </w:pPr>
      <w:r w:rsidRPr="00DC2A83">
        <w:rPr>
          <w:b/>
          <w:bCs/>
          <w:sz w:val="18"/>
        </w:rPr>
        <w:t>Aktuálně platná n</w:t>
      </w:r>
      <w:r w:rsidRPr="00DC2A83">
        <w:rPr>
          <w:b/>
          <w:bCs/>
          <w:sz w:val="18"/>
        </w:rPr>
        <w:t>astavená pravidla pro vystavovatele/chovatele a návštěvníky veletrhů</w:t>
      </w:r>
      <w:r w:rsidRPr="00DC2A83">
        <w:rPr>
          <w:b/>
          <w:bCs/>
          <w:sz w:val="18"/>
        </w:rPr>
        <w:t xml:space="preserve"> - opatření proti šíření Covid 19:</w:t>
      </w:r>
    </w:p>
    <w:p w14:paraId="124DDCB6" w14:textId="44AB2B13" w:rsidR="00E817C9" w:rsidRDefault="00E817C9" w:rsidP="00E817C9">
      <w:pPr>
        <w:tabs>
          <w:tab w:val="left" w:pos="559"/>
        </w:tabs>
        <w:spacing w:before="52"/>
        <w:rPr>
          <w:sz w:val="18"/>
        </w:rPr>
      </w:pPr>
      <w:r w:rsidRPr="00E817C9">
        <w:rPr>
          <w:sz w:val="18"/>
        </w:rPr>
        <w:t>Smyslem</w:t>
      </w:r>
      <w:r w:rsidR="00DC2A83">
        <w:rPr>
          <w:sz w:val="18"/>
        </w:rPr>
        <w:t xml:space="preserve"> </w:t>
      </w:r>
      <w:r w:rsidRPr="00E817C9">
        <w:rPr>
          <w:sz w:val="18"/>
        </w:rPr>
        <w:t>těchto opatření je zajistit bezpečnou účast vystavovatelů, jejich zaměstnanců a návštěvníků a zároveň umožnit konání veletrhů bez omezení počtu návštěvníků. Uvedený systém byl zaveden v ČR rovněž při vstupu na kulturní akce atd. Aktuální verze systému O-N-T včetně požadavků pro veletrhy je uvedena na webu Ministerstva zdravotnictví ČR ( https://covid.gov.cz/situace/onemocneni-obecne-o-opatrenich/system-o-n-t-ockovani-prodelana-nemoc-test). Oprávnění a povinnost kontroly osob má organizátor akce, přičemž dodržování pravidel je osobní zodpovědností každého účastníka. Za zaměstnance/personál na expozici zodpovídá vystavovatel. Ve vnitřních prostorách výstavy je povinné nosit respirátor. Povinnosti nosit respirátor jsou zproštěny děti do 15-ti let včetně, pro ty stačí rouška. Při předvádění zvířat v kruhu / jezdeckém vystoupení  není nutné mít roušku/respirátor - jedná se o soutěž/sport/umělecké vystoupení.</w:t>
      </w:r>
    </w:p>
    <w:p w14:paraId="6F2EB789" w14:textId="6E43F64E" w:rsidR="00E817C9" w:rsidRDefault="00E817C9" w:rsidP="00E817C9">
      <w:pPr>
        <w:tabs>
          <w:tab w:val="left" w:pos="559"/>
        </w:tabs>
        <w:spacing w:before="52"/>
        <w:rPr>
          <w:sz w:val="18"/>
        </w:rPr>
      </w:pPr>
    </w:p>
    <w:p w14:paraId="6BA289D0" w14:textId="5E9BE1AF" w:rsidR="00E817C9" w:rsidRDefault="00E817C9" w:rsidP="00E817C9">
      <w:pPr>
        <w:tabs>
          <w:tab w:val="left" w:pos="559"/>
        </w:tabs>
        <w:spacing w:before="52"/>
        <w:rPr>
          <w:sz w:val="18"/>
        </w:rPr>
      </w:pPr>
      <w:r w:rsidRPr="00E817C9">
        <w:rPr>
          <w:sz w:val="18"/>
        </w:rPr>
        <w:t>Vzhledem k povinnému celostátnímu testování dětí ve školních zařízeních po nástupu do školy ve dnech  1. - 2. 9. a následně 6.9. nebudou děti (návštěvníci/děti chovatelů atd.) podléhat kontrole ani nutnosti samotestování. Děti od 12-ti let však již musí bezinfekčnost prokázat (nemoc, očkování, test) a nebo jít na samotest u výstaviště.</w:t>
      </w:r>
    </w:p>
    <w:p w14:paraId="1D2DD4B0" w14:textId="77777777" w:rsidR="00E817C9" w:rsidRPr="00E817C9" w:rsidRDefault="00E817C9" w:rsidP="00E817C9">
      <w:pPr>
        <w:tabs>
          <w:tab w:val="left" w:pos="559"/>
        </w:tabs>
        <w:spacing w:before="52"/>
        <w:rPr>
          <w:sz w:val="18"/>
        </w:rPr>
      </w:pPr>
    </w:p>
    <w:p w14:paraId="558DF08A" w14:textId="77777777" w:rsidR="00E817C9" w:rsidRPr="00E817C9" w:rsidRDefault="00E817C9" w:rsidP="00E817C9">
      <w:pPr>
        <w:tabs>
          <w:tab w:val="left" w:pos="559"/>
        </w:tabs>
        <w:spacing w:before="52"/>
        <w:rPr>
          <w:b/>
          <w:bCs/>
          <w:sz w:val="18"/>
        </w:rPr>
      </w:pPr>
      <w:r w:rsidRPr="00E817C9">
        <w:rPr>
          <w:b/>
          <w:bCs/>
          <w:sz w:val="18"/>
        </w:rPr>
        <w:t>Samotesty:</w:t>
      </w:r>
    </w:p>
    <w:p w14:paraId="4151C143" w14:textId="77777777" w:rsidR="00E817C9" w:rsidRPr="00E817C9" w:rsidRDefault="00E817C9" w:rsidP="00E817C9">
      <w:pPr>
        <w:tabs>
          <w:tab w:val="left" w:pos="559"/>
        </w:tabs>
        <w:spacing w:before="52"/>
        <w:rPr>
          <w:sz w:val="18"/>
        </w:rPr>
      </w:pPr>
      <w:r w:rsidRPr="00E817C9">
        <w:rPr>
          <w:sz w:val="18"/>
        </w:rPr>
        <w:t xml:space="preserve">- jsou platnou formou prokázání bezinfekčnosti, platí 72 hodin, ale platí pouze pro provozovnu, kde byl samotest pod dohledem proveden. Tzn. platí samotesty provedené u nás na BVV ne z domu přinesené. </w:t>
      </w:r>
    </w:p>
    <w:p w14:paraId="78700D17" w14:textId="02451CD0" w:rsidR="00E817C9" w:rsidRDefault="00E817C9" w:rsidP="00E817C9">
      <w:pPr>
        <w:tabs>
          <w:tab w:val="left" w:pos="559"/>
        </w:tabs>
        <w:spacing w:before="52"/>
        <w:rPr>
          <w:sz w:val="18"/>
        </w:rPr>
      </w:pPr>
      <w:r w:rsidRPr="00E817C9">
        <w:rPr>
          <w:sz w:val="18"/>
        </w:rPr>
        <w:t>- BVV poskytne na svazové stánky 20 kusů samotestů pro případ testování chovatelů/vystupujících, kteří nebudou schopni prokázat bezinfekčnost</w:t>
      </w:r>
    </w:p>
    <w:p w14:paraId="306F05DF" w14:textId="77777777" w:rsidR="00E817C9" w:rsidRPr="00E817C9" w:rsidRDefault="00E817C9" w:rsidP="00E817C9">
      <w:pPr>
        <w:tabs>
          <w:tab w:val="left" w:pos="559"/>
        </w:tabs>
        <w:spacing w:before="52"/>
        <w:rPr>
          <w:sz w:val="18"/>
        </w:rPr>
      </w:pPr>
    </w:p>
    <w:p w14:paraId="7DB31ED1" w14:textId="77777777" w:rsidR="00E817C9" w:rsidRPr="00E817C9" w:rsidRDefault="00E817C9" w:rsidP="00E817C9">
      <w:pPr>
        <w:tabs>
          <w:tab w:val="left" w:pos="559"/>
        </w:tabs>
        <w:spacing w:before="52"/>
        <w:rPr>
          <w:b/>
          <w:bCs/>
          <w:sz w:val="18"/>
        </w:rPr>
      </w:pPr>
      <w:r w:rsidRPr="00E817C9">
        <w:rPr>
          <w:b/>
          <w:bCs/>
          <w:sz w:val="18"/>
        </w:rPr>
        <w:t>Ubytovaní v kójích na BVV</w:t>
      </w:r>
    </w:p>
    <w:p w14:paraId="404D1223" w14:textId="5BB234AE" w:rsidR="00E817C9" w:rsidRPr="00E817C9" w:rsidRDefault="00E817C9" w:rsidP="00E817C9">
      <w:pPr>
        <w:tabs>
          <w:tab w:val="left" w:pos="559"/>
        </w:tabs>
        <w:spacing w:before="52"/>
        <w:rPr>
          <w:sz w:val="18"/>
        </w:rPr>
      </w:pPr>
      <w:r w:rsidRPr="00E817C9">
        <w:rPr>
          <w:sz w:val="18"/>
        </w:rPr>
        <w:t>- všichni budou mít odevzdané prohlášení o bezinfekčnosti a budou buď očkovaní, nebo prodělali covid (před max 180 dny) nebo budou mít negativní PCR test. Je zde problematická kontrola samotestu nebo antigenního testu z důvodu jeho kratšího trvání</w:t>
      </w:r>
    </w:p>
    <w:sectPr w:rsidR="00E817C9" w:rsidRPr="00E817C9" w:rsidSect="00E817C9">
      <w:type w:val="continuous"/>
      <w:pgSz w:w="11910" w:h="16840"/>
      <w:pgMar w:top="200" w:right="260" w:bottom="280" w:left="6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FB51C99"/>
    <w:multiLevelType w:val="hybridMultilevel"/>
    <w:tmpl w:val="B552A13A"/>
    <w:lvl w:ilvl="0" w:tplc="CE22794A">
      <w:numFmt w:val="bullet"/>
      <w:lvlText w:val="•"/>
      <w:lvlJc w:val="left"/>
      <w:pPr>
        <w:ind w:left="608" w:hanging="360"/>
      </w:pPr>
      <w:rPr>
        <w:rFonts w:ascii="Calibri" w:eastAsia="Calibri" w:hAnsi="Calibri" w:cs="Calibri" w:hint="default"/>
        <w:b w:val="0"/>
        <w:bCs w:val="0"/>
        <w:i w:val="0"/>
        <w:iCs w:val="0"/>
        <w:w w:val="100"/>
        <w:sz w:val="18"/>
        <w:szCs w:val="18"/>
      </w:rPr>
    </w:lvl>
    <w:lvl w:ilvl="1" w:tplc="A42C9778">
      <w:numFmt w:val="bullet"/>
      <w:lvlText w:val="•"/>
      <w:lvlJc w:val="left"/>
      <w:pPr>
        <w:ind w:left="916" w:hanging="360"/>
      </w:pPr>
      <w:rPr>
        <w:rFonts w:hint="default"/>
      </w:rPr>
    </w:lvl>
    <w:lvl w:ilvl="2" w:tplc="614C0568">
      <w:numFmt w:val="bullet"/>
      <w:lvlText w:val="•"/>
      <w:lvlJc w:val="left"/>
      <w:pPr>
        <w:ind w:left="1232" w:hanging="360"/>
      </w:pPr>
      <w:rPr>
        <w:rFonts w:hint="default"/>
      </w:rPr>
    </w:lvl>
    <w:lvl w:ilvl="3" w:tplc="C3F0445E">
      <w:numFmt w:val="bullet"/>
      <w:lvlText w:val="•"/>
      <w:lvlJc w:val="left"/>
      <w:pPr>
        <w:ind w:left="1548" w:hanging="360"/>
      </w:pPr>
      <w:rPr>
        <w:rFonts w:hint="default"/>
      </w:rPr>
    </w:lvl>
    <w:lvl w:ilvl="4" w:tplc="20885CF0">
      <w:numFmt w:val="bullet"/>
      <w:lvlText w:val="•"/>
      <w:lvlJc w:val="left"/>
      <w:pPr>
        <w:ind w:left="1864" w:hanging="360"/>
      </w:pPr>
      <w:rPr>
        <w:rFonts w:hint="default"/>
      </w:rPr>
    </w:lvl>
    <w:lvl w:ilvl="5" w:tplc="D9341D74">
      <w:numFmt w:val="bullet"/>
      <w:lvlText w:val="•"/>
      <w:lvlJc w:val="left"/>
      <w:pPr>
        <w:ind w:left="2180" w:hanging="360"/>
      </w:pPr>
      <w:rPr>
        <w:rFonts w:hint="default"/>
      </w:rPr>
    </w:lvl>
    <w:lvl w:ilvl="6" w:tplc="35648520">
      <w:numFmt w:val="bullet"/>
      <w:lvlText w:val="•"/>
      <w:lvlJc w:val="left"/>
      <w:pPr>
        <w:ind w:left="2496" w:hanging="360"/>
      </w:pPr>
      <w:rPr>
        <w:rFonts w:hint="default"/>
      </w:rPr>
    </w:lvl>
    <w:lvl w:ilvl="7" w:tplc="A8DC8FD6">
      <w:numFmt w:val="bullet"/>
      <w:lvlText w:val="•"/>
      <w:lvlJc w:val="left"/>
      <w:pPr>
        <w:ind w:left="2812" w:hanging="360"/>
      </w:pPr>
      <w:rPr>
        <w:rFonts w:hint="default"/>
      </w:rPr>
    </w:lvl>
    <w:lvl w:ilvl="8" w:tplc="AD74ED52">
      <w:numFmt w:val="bullet"/>
      <w:lvlText w:val="•"/>
      <w:lvlJc w:val="left"/>
      <w:pPr>
        <w:ind w:left="3128" w:hanging="360"/>
      </w:pPr>
      <w:rPr>
        <w:rFonts w:hint="default"/>
      </w:rPr>
    </w:lvl>
  </w:abstractNum>
  <w:abstractNum w:abstractNumId="1" w15:restartNumberingAfterBreak="0">
    <w:nsid w:val="64AD1748"/>
    <w:multiLevelType w:val="hybridMultilevel"/>
    <w:tmpl w:val="9C48E81A"/>
    <w:lvl w:ilvl="0" w:tplc="BB183BF6">
      <w:start w:val="13"/>
      <w:numFmt w:val="decimal"/>
      <w:lvlText w:val="%1."/>
      <w:lvlJc w:val="left"/>
      <w:pPr>
        <w:ind w:left="1110" w:hanging="269"/>
        <w:jc w:val="left"/>
      </w:pPr>
      <w:rPr>
        <w:rFonts w:ascii="Calibri" w:eastAsia="Calibri" w:hAnsi="Calibri" w:cs="Calibri" w:hint="default"/>
        <w:b w:val="0"/>
        <w:bCs w:val="0"/>
        <w:i w:val="0"/>
        <w:iCs w:val="0"/>
        <w:w w:val="100"/>
        <w:sz w:val="18"/>
        <w:szCs w:val="18"/>
      </w:rPr>
    </w:lvl>
    <w:lvl w:ilvl="1" w:tplc="AA82E998">
      <w:numFmt w:val="bullet"/>
      <w:lvlText w:val="•"/>
      <w:lvlJc w:val="left"/>
      <w:pPr>
        <w:ind w:left="2112" w:hanging="269"/>
      </w:pPr>
      <w:rPr>
        <w:rFonts w:hint="default"/>
      </w:rPr>
    </w:lvl>
    <w:lvl w:ilvl="2" w:tplc="1D2C68E4">
      <w:numFmt w:val="bullet"/>
      <w:lvlText w:val="•"/>
      <w:lvlJc w:val="left"/>
      <w:pPr>
        <w:ind w:left="3105" w:hanging="269"/>
      </w:pPr>
      <w:rPr>
        <w:rFonts w:hint="default"/>
      </w:rPr>
    </w:lvl>
    <w:lvl w:ilvl="3" w:tplc="7A5CB078">
      <w:numFmt w:val="bullet"/>
      <w:lvlText w:val="•"/>
      <w:lvlJc w:val="left"/>
      <w:pPr>
        <w:ind w:left="4097" w:hanging="269"/>
      </w:pPr>
      <w:rPr>
        <w:rFonts w:hint="default"/>
      </w:rPr>
    </w:lvl>
    <w:lvl w:ilvl="4" w:tplc="7276773C">
      <w:numFmt w:val="bullet"/>
      <w:lvlText w:val="•"/>
      <w:lvlJc w:val="left"/>
      <w:pPr>
        <w:ind w:left="5090" w:hanging="269"/>
      </w:pPr>
      <w:rPr>
        <w:rFonts w:hint="default"/>
      </w:rPr>
    </w:lvl>
    <w:lvl w:ilvl="5" w:tplc="A7DADCFA">
      <w:numFmt w:val="bullet"/>
      <w:lvlText w:val="•"/>
      <w:lvlJc w:val="left"/>
      <w:pPr>
        <w:ind w:left="6082" w:hanging="269"/>
      </w:pPr>
      <w:rPr>
        <w:rFonts w:hint="default"/>
      </w:rPr>
    </w:lvl>
    <w:lvl w:ilvl="6" w:tplc="05A252D6">
      <w:numFmt w:val="bullet"/>
      <w:lvlText w:val="•"/>
      <w:lvlJc w:val="left"/>
      <w:pPr>
        <w:ind w:left="7075" w:hanging="269"/>
      </w:pPr>
      <w:rPr>
        <w:rFonts w:hint="default"/>
      </w:rPr>
    </w:lvl>
    <w:lvl w:ilvl="7" w:tplc="6A4EAB9E">
      <w:numFmt w:val="bullet"/>
      <w:lvlText w:val="•"/>
      <w:lvlJc w:val="left"/>
      <w:pPr>
        <w:ind w:left="8067" w:hanging="269"/>
      </w:pPr>
      <w:rPr>
        <w:rFonts w:hint="default"/>
      </w:rPr>
    </w:lvl>
    <w:lvl w:ilvl="8" w:tplc="6BB6979E">
      <w:numFmt w:val="bullet"/>
      <w:lvlText w:val="•"/>
      <w:lvlJc w:val="left"/>
      <w:pPr>
        <w:ind w:left="9060" w:hanging="269"/>
      </w:pPr>
      <w:rPr>
        <w:rFonts w:hint="default"/>
      </w:rPr>
    </w:lvl>
  </w:abstractNum>
  <w:abstractNum w:abstractNumId="2" w15:restartNumberingAfterBreak="0">
    <w:nsid w:val="7CFB069C"/>
    <w:multiLevelType w:val="hybridMultilevel"/>
    <w:tmpl w:val="6C78AC06"/>
    <w:lvl w:ilvl="0" w:tplc="D94E4454">
      <w:start w:val="1"/>
      <w:numFmt w:val="decimal"/>
      <w:lvlText w:val="%1."/>
      <w:lvlJc w:val="left"/>
      <w:pPr>
        <w:ind w:left="467" w:hanging="178"/>
        <w:jc w:val="left"/>
      </w:pPr>
      <w:rPr>
        <w:rFonts w:ascii="Calibri" w:eastAsia="Calibri" w:hAnsi="Calibri" w:cs="Calibri" w:hint="default"/>
        <w:b w:val="0"/>
        <w:bCs w:val="0"/>
        <w:i w:val="0"/>
        <w:iCs w:val="0"/>
        <w:w w:val="100"/>
        <w:sz w:val="18"/>
        <w:szCs w:val="18"/>
      </w:rPr>
    </w:lvl>
    <w:lvl w:ilvl="1" w:tplc="BFDAC4D2">
      <w:start w:val="10"/>
      <w:numFmt w:val="decimal"/>
      <w:lvlText w:val="%2."/>
      <w:lvlJc w:val="left"/>
      <w:pPr>
        <w:ind w:left="1120" w:hanging="269"/>
        <w:jc w:val="left"/>
      </w:pPr>
      <w:rPr>
        <w:rFonts w:ascii="Calibri" w:eastAsia="Calibri" w:hAnsi="Calibri" w:cs="Calibri" w:hint="default"/>
        <w:b w:val="0"/>
        <w:bCs w:val="0"/>
        <w:i w:val="0"/>
        <w:iCs w:val="0"/>
        <w:w w:val="100"/>
        <w:sz w:val="18"/>
        <w:szCs w:val="18"/>
      </w:rPr>
    </w:lvl>
    <w:lvl w:ilvl="2" w:tplc="304C3A86">
      <w:numFmt w:val="bullet"/>
      <w:lvlText w:val="•"/>
      <w:lvlJc w:val="left"/>
      <w:pPr>
        <w:ind w:left="2222" w:hanging="269"/>
      </w:pPr>
      <w:rPr>
        <w:rFonts w:hint="default"/>
      </w:rPr>
    </w:lvl>
    <w:lvl w:ilvl="3" w:tplc="B4303ED4">
      <w:numFmt w:val="bullet"/>
      <w:lvlText w:val="•"/>
      <w:lvlJc w:val="left"/>
      <w:pPr>
        <w:ind w:left="3325" w:hanging="269"/>
      </w:pPr>
      <w:rPr>
        <w:rFonts w:hint="default"/>
      </w:rPr>
    </w:lvl>
    <w:lvl w:ilvl="4" w:tplc="ADE6BDB2">
      <w:numFmt w:val="bullet"/>
      <w:lvlText w:val="•"/>
      <w:lvlJc w:val="left"/>
      <w:pPr>
        <w:ind w:left="4428" w:hanging="269"/>
      </w:pPr>
      <w:rPr>
        <w:rFonts w:hint="default"/>
      </w:rPr>
    </w:lvl>
    <w:lvl w:ilvl="5" w:tplc="0FAED9B8">
      <w:numFmt w:val="bullet"/>
      <w:lvlText w:val="•"/>
      <w:lvlJc w:val="left"/>
      <w:pPr>
        <w:ind w:left="5531" w:hanging="269"/>
      </w:pPr>
      <w:rPr>
        <w:rFonts w:hint="default"/>
      </w:rPr>
    </w:lvl>
    <w:lvl w:ilvl="6" w:tplc="EC38BC86">
      <w:numFmt w:val="bullet"/>
      <w:lvlText w:val="•"/>
      <w:lvlJc w:val="left"/>
      <w:pPr>
        <w:ind w:left="6634" w:hanging="269"/>
      </w:pPr>
      <w:rPr>
        <w:rFonts w:hint="default"/>
      </w:rPr>
    </w:lvl>
    <w:lvl w:ilvl="7" w:tplc="D5AA64C4">
      <w:numFmt w:val="bullet"/>
      <w:lvlText w:val="•"/>
      <w:lvlJc w:val="left"/>
      <w:pPr>
        <w:ind w:left="7737" w:hanging="269"/>
      </w:pPr>
      <w:rPr>
        <w:rFonts w:hint="default"/>
      </w:rPr>
    </w:lvl>
    <w:lvl w:ilvl="8" w:tplc="0AFCC51C">
      <w:numFmt w:val="bullet"/>
      <w:lvlText w:val="•"/>
      <w:lvlJc w:val="left"/>
      <w:pPr>
        <w:ind w:left="8839" w:hanging="269"/>
      </w:pPr>
      <w:rPr>
        <w:rFonts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401F9C"/>
    <w:rsid w:val="001623C4"/>
    <w:rsid w:val="00401F9C"/>
    <w:rsid w:val="0058118E"/>
    <w:rsid w:val="00BB1908"/>
    <w:rsid w:val="00C33573"/>
    <w:rsid w:val="00CF2DB7"/>
    <w:rsid w:val="00DC2A83"/>
    <w:rsid w:val="00E817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EEE6D0E"/>
  <w15:docId w15:val="{792CB42E-A302-465C-8309-288DCB5561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Pr>
      <w:rFonts w:ascii="Calibri" w:eastAsia="Calibri" w:hAnsi="Calibri" w:cs="Calibri"/>
    </w:rPr>
  </w:style>
  <w:style w:type="paragraph" w:styleId="Nadpis1">
    <w:name w:val="heading 1"/>
    <w:basedOn w:val="Normln"/>
    <w:uiPriority w:val="9"/>
    <w:qFormat/>
    <w:pPr>
      <w:spacing w:before="58"/>
      <w:ind w:left="94" w:right="902"/>
      <w:jc w:val="center"/>
      <w:outlineLvl w:val="0"/>
    </w:pPr>
    <w:rPr>
      <w:rFonts w:ascii="Arial" w:eastAsia="Arial" w:hAnsi="Arial" w:cs="Arial"/>
      <w:b/>
      <w:bCs/>
      <w:sz w:val="28"/>
      <w:szCs w:val="28"/>
    </w:rPr>
  </w:style>
  <w:style w:type="paragraph" w:styleId="Nadpis2">
    <w:name w:val="heading 2"/>
    <w:basedOn w:val="Normln"/>
    <w:uiPriority w:val="9"/>
    <w:unhideWhenUsed/>
    <w:qFormat/>
    <w:pPr>
      <w:ind w:left="120"/>
      <w:outlineLvl w:val="1"/>
    </w:pPr>
    <w:rPr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Pr>
      <w:sz w:val="18"/>
      <w:szCs w:val="18"/>
    </w:rPr>
  </w:style>
  <w:style w:type="paragraph" w:styleId="Odstavecseseznamem">
    <w:name w:val="List Paragraph"/>
    <w:basedOn w:val="Normln"/>
    <w:uiPriority w:val="1"/>
    <w:qFormat/>
    <w:pPr>
      <w:ind w:left="467" w:hanging="269"/>
    </w:pPr>
  </w:style>
  <w:style w:type="paragraph" w:customStyle="1" w:styleId="TableParagraph">
    <w:name w:val="Table Paragraph"/>
    <w:basedOn w:val="Normln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1043</Words>
  <Characters>6157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David Lipovský</dc:creator>
  <cp:lastModifiedBy>David Lipovský</cp:lastModifiedBy>
  <cp:revision>3</cp:revision>
  <dcterms:created xsi:type="dcterms:W3CDTF">2021-08-15T05:35:00Z</dcterms:created>
  <dcterms:modified xsi:type="dcterms:W3CDTF">2021-08-15T05:36:00Z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2016-02-18T00:00:00Z</vt:filetime>
  </property>
  <property fmtid="{D5CDD505-2E9C-101B-9397-08002B2CF9AE}" pid="3" name="Creator">
    <vt:lpwstr>Adobe InDesign CC 2014 (Windows)</vt:lpwstr>
  </property>
  <property fmtid="{D5CDD505-2E9C-101B-9397-08002B2CF9AE}" pid="4" name="LastSaved">
    <vt:filetime>2021-08-14T00:00:00Z</vt:filetime>
  </property>
</Properties>
</file>