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4A" w:rsidRPr="00CC4E6B" w:rsidRDefault="001B054A">
      <w:pPr>
        <w:rPr>
          <w:b/>
          <w:sz w:val="24"/>
          <w:szCs w:val="24"/>
          <w:u w:val="single"/>
        </w:rPr>
      </w:pPr>
      <w:proofErr w:type="gramStart"/>
      <w:r w:rsidRPr="00CC4E6B">
        <w:rPr>
          <w:sz w:val="24"/>
          <w:szCs w:val="24"/>
        </w:rPr>
        <w:t xml:space="preserve">NÁVOD </w:t>
      </w:r>
      <w:r w:rsidR="00F81EE3">
        <w:rPr>
          <w:sz w:val="24"/>
          <w:szCs w:val="24"/>
        </w:rPr>
        <w:t xml:space="preserve">:  </w:t>
      </w:r>
      <w:r w:rsidR="00CA151A">
        <w:rPr>
          <w:b/>
          <w:sz w:val="24"/>
          <w:szCs w:val="24"/>
          <w:u w:val="single"/>
        </w:rPr>
        <w:t>aplikace</w:t>
      </w:r>
      <w:proofErr w:type="gramEnd"/>
      <w:r w:rsidR="00CA151A">
        <w:rPr>
          <w:b/>
          <w:sz w:val="24"/>
          <w:szCs w:val="24"/>
          <w:u w:val="single"/>
        </w:rPr>
        <w:t xml:space="preserve">  </w:t>
      </w:r>
      <w:proofErr w:type="spellStart"/>
      <w:r w:rsidR="00CA151A">
        <w:rPr>
          <w:b/>
          <w:sz w:val="24"/>
          <w:szCs w:val="24"/>
          <w:u w:val="single"/>
        </w:rPr>
        <w:t>i</w:t>
      </w:r>
      <w:r w:rsidRPr="00CC4E6B">
        <w:rPr>
          <w:b/>
          <w:sz w:val="24"/>
          <w:szCs w:val="24"/>
          <w:u w:val="single"/>
        </w:rPr>
        <w:t>GENETIKA</w:t>
      </w:r>
      <w:proofErr w:type="spellEnd"/>
      <w:r w:rsidRPr="00CC4E6B">
        <w:rPr>
          <w:b/>
          <w:sz w:val="24"/>
          <w:szCs w:val="24"/>
          <w:u w:val="single"/>
        </w:rPr>
        <w:t xml:space="preserve">  pro chovatele</w:t>
      </w:r>
      <w:r w:rsidR="00342811">
        <w:rPr>
          <w:b/>
          <w:sz w:val="24"/>
          <w:szCs w:val="24"/>
          <w:u w:val="single"/>
        </w:rPr>
        <w:t xml:space="preserve"> pro účely výpočtu </w:t>
      </w:r>
      <w:proofErr w:type="spellStart"/>
      <w:r w:rsidR="00342811">
        <w:rPr>
          <w:b/>
          <w:sz w:val="24"/>
          <w:szCs w:val="24"/>
          <w:u w:val="single"/>
        </w:rPr>
        <w:t>genomických</w:t>
      </w:r>
      <w:proofErr w:type="spellEnd"/>
      <w:r w:rsidR="00342811">
        <w:rPr>
          <w:b/>
          <w:sz w:val="24"/>
          <w:szCs w:val="24"/>
          <w:u w:val="single"/>
        </w:rPr>
        <w:t xml:space="preserve"> PH</w:t>
      </w:r>
    </w:p>
    <w:p w:rsidR="001B054A" w:rsidRPr="00342811" w:rsidRDefault="001B054A">
      <w:pPr>
        <w:rPr>
          <w:sz w:val="24"/>
          <w:szCs w:val="24"/>
          <w:u w:val="single"/>
        </w:rPr>
      </w:pPr>
      <w:r w:rsidRPr="00342811">
        <w:rPr>
          <w:sz w:val="24"/>
          <w:szCs w:val="24"/>
          <w:u w:val="single"/>
        </w:rPr>
        <w:t>Přihlášení:</w:t>
      </w:r>
    </w:p>
    <w:p w:rsidR="001B054A" w:rsidRPr="00CC4E6B" w:rsidRDefault="001B054A">
      <w:pPr>
        <w:rPr>
          <w:sz w:val="24"/>
          <w:szCs w:val="24"/>
        </w:rPr>
      </w:pPr>
      <w:r w:rsidRPr="00CC4E6B">
        <w:rPr>
          <w:sz w:val="24"/>
          <w:szCs w:val="24"/>
        </w:rPr>
        <w:t xml:space="preserve">adresa: </w:t>
      </w:r>
      <w:r w:rsidR="00CA151A">
        <w:rPr>
          <w:sz w:val="24"/>
          <w:szCs w:val="24"/>
        </w:rPr>
        <w:t>i</w:t>
      </w:r>
      <w:r w:rsidRPr="00CC4E6B">
        <w:rPr>
          <w:sz w:val="24"/>
          <w:szCs w:val="24"/>
        </w:rPr>
        <w:t>genetika.cz</w:t>
      </w:r>
    </w:p>
    <w:p w:rsidR="001B054A" w:rsidRPr="00CC4E6B" w:rsidRDefault="001B054A">
      <w:pPr>
        <w:rPr>
          <w:sz w:val="24"/>
          <w:szCs w:val="24"/>
        </w:rPr>
      </w:pPr>
      <w:r w:rsidRPr="00CC4E6B">
        <w:rPr>
          <w:sz w:val="24"/>
          <w:szCs w:val="24"/>
        </w:rPr>
        <w:t xml:space="preserve">zadání uživatelské jméno a heslo – tyto údaje jsou na vyžádání na adrese </w:t>
      </w:r>
      <w:hyperlink r:id="rId5" w:history="1">
        <w:r w:rsidRPr="00CC4E6B">
          <w:rPr>
            <w:rStyle w:val="Hypertextovodkaz"/>
            <w:sz w:val="24"/>
            <w:szCs w:val="24"/>
          </w:rPr>
          <w:t>info@plemdat.cz</w:t>
        </w:r>
      </w:hyperlink>
    </w:p>
    <w:p w:rsidR="00CC4E6B" w:rsidRPr="00BF609B" w:rsidRDefault="00D204E4">
      <w:pPr>
        <w:rPr>
          <w:sz w:val="24"/>
          <w:szCs w:val="24"/>
        </w:rPr>
      </w:pPr>
      <w:r w:rsidRPr="00BF609B">
        <w:rPr>
          <w:sz w:val="24"/>
          <w:szCs w:val="24"/>
        </w:rPr>
        <w:t xml:space="preserve">Údaje o chovateli se vyplňují zároveň při zadávání první objednávky. Stačí vyplnit údaj IČO a zmačknout ikonku lupy, údaje se doplní automaticky. Při zadávání dalších objednávek už se údaj sám nabízí. </w:t>
      </w:r>
    </w:p>
    <w:p w:rsidR="001B054A" w:rsidRPr="003579FA" w:rsidRDefault="00CA151A">
      <w:pPr>
        <w:rPr>
          <w:b/>
          <w:sz w:val="24"/>
          <w:szCs w:val="24"/>
        </w:rPr>
      </w:pPr>
      <w:r w:rsidRPr="003579FA">
        <w:rPr>
          <w:b/>
          <w:sz w:val="24"/>
          <w:szCs w:val="24"/>
        </w:rPr>
        <w:t>NOVÁ OBJEDNÁVKA</w:t>
      </w:r>
    </w:p>
    <w:p w:rsidR="001B054A" w:rsidRDefault="001B054A">
      <w:pPr>
        <w:rPr>
          <w:sz w:val="24"/>
          <w:szCs w:val="24"/>
        </w:rPr>
      </w:pPr>
      <w:r w:rsidRPr="00CC4E6B">
        <w:rPr>
          <w:sz w:val="24"/>
          <w:szCs w:val="24"/>
        </w:rPr>
        <w:t>2</w:t>
      </w:r>
      <w:r w:rsidR="003579FA">
        <w:rPr>
          <w:sz w:val="24"/>
          <w:szCs w:val="24"/>
        </w:rPr>
        <w:t xml:space="preserve">  způsoby - </w:t>
      </w:r>
      <w:r w:rsidRPr="00342811">
        <w:rPr>
          <w:color w:val="FF0000"/>
          <w:sz w:val="24"/>
          <w:szCs w:val="24"/>
        </w:rPr>
        <w:t>Nová objednávka</w:t>
      </w:r>
      <w:r w:rsidRPr="00CC4E6B">
        <w:rPr>
          <w:sz w:val="24"/>
          <w:szCs w:val="24"/>
        </w:rPr>
        <w:t xml:space="preserve">, případně klepnout na </w:t>
      </w:r>
      <w:r w:rsidRPr="00342811">
        <w:rPr>
          <w:color w:val="FF0000"/>
          <w:sz w:val="24"/>
          <w:szCs w:val="24"/>
        </w:rPr>
        <w:t>+</w:t>
      </w:r>
      <w:r w:rsidRPr="00CC4E6B">
        <w:rPr>
          <w:sz w:val="24"/>
          <w:szCs w:val="24"/>
        </w:rPr>
        <w:t xml:space="preserve"> </w:t>
      </w:r>
      <w:r w:rsidR="003579FA">
        <w:rPr>
          <w:sz w:val="24"/>
          <w:szCs w:val="24"/>
        </w:rPr>
        <w:t>V</w:t>
      </w:r>
      <w:r w:rsidRPr="00CC4E6B">
        <w:rPr>
          <w:sz w:val="24"/>
          <w:szCs w:val="24"/>
        </w:rPr>
        <w:t>ytvořit novou objednávk</w:t>
      </w:r>
      <w:r w:rsidR="003579FA">
        <w:rPr>
          <w:sz w:val="24"/>
          <w:szCs w:val="24"/>
        </w:rPr>
        <w:t>u</w:t>
      </w:r>
      <w:r w:rsidR="00CA151A">
        <w:rPr>
          <w:sz w:val="24"/>
          <w:szCs w:val="24"/>
        </w:rPr>
        <w:t xml:space="preserve"> – zadat</w:t>
      </w:r>
      <w:r w:rsidR="00CC4E6B">
        <w:rPr>
          <w:sz w:val="24"/>
          <w:szCs w:val="24"/>
        </w:rPr>
        <w:t xml:space="preserve"> ušní číslo zvířete včetně kodexu – stiskem políčka hledat se doplní údaje z</w:t>
      </w:r>
      <w:r w:rsidR="00CA151A">
        <w:rPr>
          <w:sz w:val="24"/>
          <w:szCs w:val="24"/>
        </w:rPr>
        <w:t> databáze -  zkontroluji údaje, zatrhnout dole</w:t>
      </w:r>
      <w:r w:rsidR="00CC4E6B">
        <w:rPr>
          <w:sz w:val="24"/>
          <w:szCs w:val="24"/>
        </w:rPr>
        <w:t xml:space="preserve"> v případě, že pochází z dvojčat</w:t>
      </w:r>
    </w:p>
    <w:p w:rsidR="00CA151A" w:rsidRPr="003579FA" w:rsidRDefault="00CA151A">
      <w:pPr>
        <w:rPr>
          <w:color w:val="FF0000"/>
          <w:sz w:val="24"/>
          <w:szCs w:val="24"/>
        </w:rPr>
      </w:pPr>
      <w:r w:rsidRPr="003579FA">
        <w:rPr>
          <w:color w:val="FF0000"/>
          <w:sz w:val="24"/>
          <w:szCs w:val="24"/>
        </w:rPr>
        <w:t>Další</w:t>
      </w:r>
    </w:p>
    <w:p w:rsidR="00CC4E6B" w:rsidRDefault="00CA151A">
      <w:pPr>
        <w:rPr>
          <w:sz w:val="24"/>
          <w:szCs w:val="24"/>
        </w:rPr>
      </w:pPr>
      <w:r>
        <w:rPr>
          <w:sz w:val="24"/>
          <w:szCs w:val="24"/>
        </w:rPr>
        <w:t xml:space="preserve">opsat čárový </w:t>
      </w:r>
      <w:proofErr w:type="spellStart"/>
      <w:r>
        <w:rPr>
          <w:sz w:val="24"/>
          <w:szCs w:val="24"/>
        </w:rPr>
        <w:t>kod</w:t>
      </w:r>
      <w:proofErr w:type="spellEnd"/>
      <w:r>
        <w:rPr>
          <w:sz w:val="24"/>
          <w:szCs w:val="24"/>
        </w:rPr>
        <w:t xml:space="preserve"> z obálky s biologickým vzorkem</w:t>
      </w:r>
    </w:p>
    <w:p w:rsidR="00CC4E6B" w:rsidRDefault="00CA151A">
      <w:pPr>
        <w:rPr>
          <w:sz w:val="24"/>
          <w:szCs w:val="24"/>
        </w:rPr>
      </w:pPr>
      <w:r>
        <w:rPr>
          <w:sz w:val="24"/>
          <w:szCs w:val="24"/>
        </w:rPr>
        <w:t>vybrat</w:t>
      </w:r>
      <w:r w:rsidR="00CC4E6B">
        <w:rPr>
          <w:sz w:val="24"/>
          <w:szCs w:val="24"/>
        </w:rPr>
        <w:t xml:space="preserve"> druh vzorku – poklepáním na šipku vpravo se ukáže nabídka</w:t>
      </w:r>
    </w:p>
    <w:p w:rsidR="00CC4E6B" w:rsidRDefault="00CA151A">
      <w:pPr>
        <w:rPr>
          <w:sz w:val="24"/>
          <w:szCs w:val="24"/>
        </w:rPr>
      </w:pPr>
      <w:r>
        <w:rPr>
          <w:sz w:val="24"/>
          <w:szCs w:val="24"/>
        </w:rPr>
        <w:t>vybrat</w:t>
      </w:r>
      <w:r w:rsidR="00CC4E6B">
        <w:rPr>
          <w:sz w:val="24"/>
          <w:szCs w:val="24"/>
        </w:rPr>
        <w:t xml:space="preserve"> druh objednávky – je nutné zadat základní </w:t>
      </w:r>
      <w:proofErr w:type="spellStart"/>
      <w:r w:rsidR="00CC4E6B">
        <w:rPr>
          <w:sz w:val="24"/>
          <w:szCs w:val="24"/>
        </w:rPr>
        <w:t>testaci</w:t>
      </w:r>
      <w:proofErr w:type="spellEnd"/>
      <w:r w:rsidR="00CC4E6B">
        <w:rPr>
          <w:sz w:val="24"/>
          <w:szCs w:val="24"/>
        </w:rPr>
        <w:t xml:space="preserve"> + konkrétní </w:t>
      </w:r>
      <w:proofErr w:type="gramStart"/>
      <w:r w:rsidR="00CC4E6B">
        <w:rPr>
          <w:sz w:val="24"/>
          <w:szCs w:val="24"/>
        </w:rPr>
        <w:t xml:space="preserve">požadavek !!! u </w:t>
      </w:r>
      <w:proofErr w:type="spellStart"/>
      <w:r w:rsidR="00CC4E6B">
        <w:rPr>
          <w:sz w:val="24"/>
          <w:szCs w:val="24"/>
        </w:rPr>
        <w:t>genomického</w:t>
      </w:r>
      <w:proofErr w:type="spellEnd"/>
      <w:proofErr w:type="gramEnd"/>
      <w:r w:rsidR="00CC4E6B">
        <w:rPr>
          <w:sz w:val="24"/>
          <w:szCs w:val="24"/>
        </w:rPr>
        <w:t xml:space="preserve"> testu tedy základní </w:t>
      </w:r>
      <w:proofErr w:type="spellStart"/>
      <w:r w:rsidR="00CC4E6B">
        <w:rPr>
          <w:sz w:val="24"/>
          <w:szCs w:val="24"/>
        </w:rPr>
        <w:t>testace</w:t>
      </w:r>
      <w:proofErr w:type="spellEnd"/>
      <w:r w:rsidR="00CC4E6B">
        <w:rPr>
          <w:sz w:val="24"/>
          <w:szCs w:val="24"/>
        </w:rPr>
        <w:t xml:space="preserve"> + </w:t>
      </w:r>
      <w:r w:rsidR="00EB3C8A">
        <w:rPr>
          <w:sz w:val="24"/>
          <w:szCs w:val="24"/>
        </w:rPr>
        <w:t>výpočet plemenné hodnoty</w:t>
      </w:r>
    </w:p>
    <w:p w:rsidR="00EB3C8A" w:rsidRDefault="00EB3C8A">
      <w:pPr>
        <w:rPr>
          <w:sz w:val="24"/>
          <w:szCs w:val="24"/>
        </w:rPr>
      </w:pPr>
      <w:r>
        <w:rPr>
          <w:sz w:val="24"/>
          <w:szCs w:val="24"/>
        </w:rPr>
        <w:t>poznámka – jakákoliv informace či sdělení laboratoři</w:t>
      </w:r>
    </w:p>
    <w:p w:rsidR="00CA151A" w:rsidRPr="003579FA" w:rsidRDefault="00CA151A">
      <w:pPr>
        <w:rPr>
          <w:color w:val="FF0000"/>
          <w:sz w:val="24"/>
          <w:szCs w:val="24"/>
        </w:rPr>
      </w:pPr>
      <w:r w:rsidRPr="003579FA">
        <w:rPr>
          <w:color w:val="FF0000"/>
          <w:sz w:val="24"/>
          <w:szCs w:val="24"/>
        </w:rPr>
        <w:t>Další</w:t>
      </w:r>
    </w:p>
    <w:p w:rsidR="00EB3C8A" w:rsidRDefault="00EB3C8A">
      <w:pPr>
        <w:rPr>
          <w:sz w:val="24"/>
          <w:szCs w:val="24"/>
        </w:rPr>
      </w:pPr>
      <w:r>
        <w:rPr>
          <w:sz w:val="24"/>
          <w:szCs w:val="24"/>
        </w:rPr>
        <w:t>zkontroluji osobní údaje</w:t>
      </w:r>
    </w:p>
    <w:p w:rsidR="00CA151A" w:rsidRPr="003579FA" w:rsidRDefault="00CA151A">
      <w:pPr>
        <w:rPr>
          <w:color w:val="FF0000"/>
          <w:sz w:val="24"/>
          <w:szCs w:val="24"/>
        </w:rPr>
      </w:pPr>
      <w:r w:rsidRPr="003579FA">
        <w:rPr>
          <w:color w:val="FF0000"/>
          <w:sz w:val="24"/>
          <w:szCs w:val="24"/>
        </w:rPr>
        <w:t>Další</w:t>
      </w:r>
    </w:p>
    <w:p w:rsidR="00CC4E6B" w:rsidRDefault="00EB3C8A">
      <w:pPr>
        <w:rPr>
          <w:sz w:val="24"/>
          <w:szCs w:val="24"/>
        </w:rPr>
      </w:pPr>
      <w:r>
        <w:rPr>
          <w:sz w:val="24"/>
          <w:szCs w:val="24"/>
        </w:rPr>
        <w:t xml:space="preserve">potvrzení objednávky – kontrola údajů – poté </w:t>
      </w:r>
      <w:r w:rsidRPr="003579FA">
        <w:rPr>
          <w:color w:val="FF0000"/>
          <w:sz w:val="24"/>
          <w:szCs w:val="24"/>
        </w:rPr>
        <w:t>Objedn</w:t>
      </w:r>
      <w:r w:rsidR="00CA151A" w:rsidRPr="003579FA">
        <w:rPr>
          <w:color w:val="FF0000"/>
          <w:sz w:val="24"/>
          <w:szCs w:val="24"/>
        </w:rPr>
        <w:t>at</w:t>
      </w:r>
    </w:p>
    <w:p w:rsidR="00CC4E6B" w:rsidRPr="003579FA" w:rsidRDefault="00CC4E6B" w:rsidP="003579FA">
      <w:pPr>
        <w:pStyle w:val="Odstavecseseznamem"/>
        <w:numPr>
          <w:ilvl w:val="0"/>
          <w:numId w:val="6"/>
        </w:numPr>
        <w:ind w:left="0" w:firstLine="360"/>
        <w:rPr>
          <w:sz w:val="24"/>
          <w:szCs w:val="24"/>
        </w:rPr>
      </w:pPr>
      <w:r w:rsidRPr="003579FA">
        <w:rPr>
          <w:sz w:val="24"/>
          <w:szCs w:val="24"/>
        </w:rPr>
        <w:t xml:space="preserve"> dá</w:t>
      </w:r>
      <w:r w:rsidR="00CA151A" w:rsidRPr="003579FA">
        <w:rPr>
          <w:sz w:val="24"/>
          <w:szCs w:val="24"/>
        </w:rPr>
        <w:t>t</w:t>
      </w:r>
      <w:r w:rsidRPr="003579FA">
        <w:rPr>
          <w:sz w:val="24"/>
          <w:szCs w:val="24"/>
        </w:rPr>
        <w:t xml:space="preserve"> </w:t>
      </w:r>
      <w:r w:rsidR="00CA151A" w:rsidRPr="003579FA">
        <w:rPr>
          <w:sz w:val="24"/>
          <w:szCs w:val="24"/>
        </w:rPr>
        <w:t>biologický vzorek</w:t>
      </w:r>
      <w:r w:rsidRPr="003579FA">
        <w:rPr>
          <w:sz w:val="24"/>
          <w:szCs w:val="24"/>
        </w:rPr>
        <w:t xml:space="preserve"> do obálky,</w:t>
      </w:r>
      <w:r w:rsidR="00CA151A" w:rsidRPr="003579FA">
        <w:rPr>
          <w:sz w:val="24"/>
          <w:szCs w:val="24"/>
        </w:rPr>
        <w:t xml:space="preserve"> napsat</w:t>
      </w:r>
      <w:r w:rsidRPr="003579FA">
        <w:rPr>
          <w:sz w:val="24"/>
          <w:szCs w:val="24"/>
        </w:rPr>
        <w:t xml:space="preserve"> na obálk</w:t>
      </w:r>
      <w:r w:rsidR="00CA151A" w:rsidRPr="003579FA">
        <w:rPr>
          <w:sz w:val="24"/>
          <w:szCs w:val="24"/>
        </w:rPr>
        <w:t>u</w:t>
      </w:r>
      <w:r w:rsidRPr="003579FA">
        <w:rPr>
          <w:sz w:val="24"/>
          <w:szCs w:val="24"/>
        </w:rPr>
        <w:t xml:space="preserve"> </w:t>
      </w:r>
      <w:r w:rsidR="00CA151A" w:rsidRPr="003579FA">
        <w:rPr>
          <w:sz w:val="24"/>
          <w:szCs w:val="24"/>
        </w:rPr>
        <w:t xml:space="preserve">ušní </w:t>
      </w:r>
      <w:r w:rsidRPr="003579FA">
        <w:rPr>
          <w:sz w:val="24"/>
          <w:szCs w:val="24"/>
        </w:rPr>
        <w:t>číslo zvířete</w:t>
      </w:r>
      <w:r w:rsidR="003579FA">
        <w:rPr>
          <w:sz w:val="24"/>
          <w:szCs w:val="24"/>
        </w:rPr>
        <w:t xml:space="preserve"> (v případě </w:t>
      </w:r>
      <w:r w:rsidR="00CA151A" w:rsidRPr="003579FA">
        <w:rPr>
          <w:sz w:val="24"/>
          <w:szCs w:val="24"/>
        </w:rPr>
        <w:t>zahraničního přeškrtnout CZE a napsat pod správné)</w:t>
      </w:r>
    </w:p>
    <w:p w:rsidR="00CC4E6B" w:rsidRDefault="00EB3C8A">
      <w:pPr>
        <w:rPr>
          <w:sz w:val="24"/>
          <w:szCs w:val="24"/>
        </w:rPr>
      </w:pPr>
      <w:r>
        <w:rPr>
          <w:sz w:val="24"/>
          <w:szCs w:val="24"/>
        </w:rPr>
        <w:t>Přej</w:t>
      </w:r>
      <w:r w:rsidR="00CA151A">
        <w:rPr>
          <w:sz w:val="24"/>
          <w:szCs w:val="24"/>
        </w:rPr>
        <w:t>ít</w:t>
      </w:r>
      <w:r>
        <w:rPr>
          <w:sz w:val="24"/>
          <w:szCs w:val="24"/>
        </w:rPr>
        <w:t xml:space="preserve"> k objednání dalšího vzorku</w:t>
      </w:r>
    </w:p>
    <w:p w:rsidR="003579FA" w:rsidRDefault="003579FA">
      <w:pPr>
        <w:rPr>
          <w:sz w:val="24"/>
          <w:szCs w:val="24"/>
        </w:rPr>
      </w:pPr>
      <w:r>
        <w:rPr>
          <w:sz w:val="24"/>
          <w:szCs w:val="24"/>
        </w:rPr>
        <w:t>Poznámka: stejné zvíře nelze do systému zadat podruhé, musí se pouze doplnit druh objednávky a znovu odeslat, pro laboratoř se zaktualizuje s novým datem a bude zpracováno.</w:t>
      </w:r>
    </w:p>
    <w:p w:rsidR="00EB3C8A" w:rsidRPr="004F61E0" w:rsidRDefault="00EB3C8A">
      <w:pPr>
        <w:rPr>
          <w:b/>
          <w:sz w:val="24"/>
          <w:szCs w:val="24"/>
        </w:rPr>
      </w:pPr>
      <w:r w:rsidRPr="004F61E0">
        <w:rPr>
          <w:b/>
          <w:sz w:val="24"/>
          <w:szCs w:val="24"/>
        </w:rPr>
        <w:t>SPRÁVA OBJEDNÁVEK:</w:t>
      </w:r>
    </w:p>
    <w:p w:rsidR="003A3EE6" w:rsidRDefault="00EB3C8A">
      <w:pPr>
        <w:rPr>
          <w:sz w:val="24"/>
          <w:szCs w:val="24"/>
        </w:rPr>
      </w:pPr>
      <w:r>
        <w:rPr>
          <w:sz w:val="24"/>
          <w:szCs w:val="24"/>
        </w:rPr>
        <w:t xml:space="preserve">v řádce se objeví informace o zvířeti, kde </w:t>
      </w:r>
      <w:r w:rsidR="004F61E0">
        <w:rPr>
          <w:sz w:val="24"/>
          <w:szCs w:val="24"/>
        </w:rPr>
        <w:t>lze</w:t>
      </w:r>
      <w:r>
        <w:rPr>
          <w:sz w:val="24"/>
          <w:szCs w:val="24"/>
        </w:rPr>
        <w:t xml:space="preserve"> sledovat: </w:t>
      </w:r>
    </w:p>
    <w:p w:rsidR="003A3EE6" w:rsidRDefault="00EB3C8A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t>kdy byla udělána objednávka</w:t>
      </w:r>
      <w:r w:rsidR="003A3EE6" w:rsidRPr="003A3EE6">
        <w:rPr>
          <w:sz w:val="24"/>
          <w:szCs w:val="24"/>
        </w:rPr>
        <w:t xml:space="preserve"> (datum vytvoření)</w:t>
      </w:r>
    </w:p>
    <w:p w:rsidR="003A3EE6" w:rsidRDefault="003A3EE6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t>datum vygenerování protokolu o stanovení genotypu a ověření původu zvířete (ke stažení je protokol na 2. ikoně na konci řádku zvířete)</w:t>
      </w:r>
    </w:p>
    <w:p w:rsidR="003A3EE6" w:rsidRDefault="003A3EE6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druh vzorku</w:t>
      </w:r>
    </w:p>
    <w:p w:rsidR="003A3EE6" w:rsidRDefault="00EB3C8A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lastRenderedPageBreak/>
        <w:t xml:space="preserve">kdy </w:t>
      </w:r>
      <w:r w:rsidR="003A3EE6">
        <w:rPr>
          <w:sz w:val="24"/>
          <w:szCs w:val="24"/>
        </w:rPr>
        <w:t xml:space="preserve">a s jakým výsledkem </w:t>
      </w:r>
      <w:r w:rsidRPr="003A3EE6">
        <w:rPr>
          <w:sz w:val="24"/>
          <w:szCs w:val="24"/>
        </w:rPr>
        <w:t>proběhla analýza vzorku v</w:t>
      </w:r>
      <w:r w:rsidR="003A3EE6">
        <w:rPr>
          <w:sz w:val="24"/>
          <w:szCs w:val="24"/>
        </w:rPr>
        <w:t> </w:t>
      </w:r>
      <w:r w:rsidRPr="003A3EE6">
        <w:rPr>
          <w:sz w:val="24"/>
          <w:szCs w:val="24"/>
        </w:rPr>
        <w:t>laboratoři</w:t>
      </w:r>
      <w:r w:rsidR="003A3EE6">
        <w:rPr>
          <w:sz w:val="24"/>
          <w:szCs w:val="24"/>
        </w:rPr>
        <w:t xml:space="preserve"> (Ano – podařilo se, Ne – nepodařilo se)</w:t>
      </w:r>
    </w:p>
    <w:p w:rsidR="003A3EE6" w:rsidRDefault="00EB3C8A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t xml:space="preserve">pod jakým laboratorním číslem je </w:t>
      </w:r>
      <w:r w:rsidR="003A3EE6">
        <w:rPr>
          <w:sz w:val="24"/>
          <w:szCs w:val="24"/>
        </w:rPr>
        <w:t xml:space="preserve">vzorek v laboratoři </w:t>
      </w:r>
      <w:r w:rsidRPr="003A3EE6">
        <w:rPr>
          <w:sz w:val="24"/>
          <w:szCs w:val="24"/>
        </w:rPr>
        <w:t>evidován</w:t>
      </w:r>
    </w:p>
    <w:p w:rsidR="003A3EE6" w:rsidRDefault="003A3EE6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plemeno</w:t>
      </w:r>
    </w:p>
    <w:p w:rsidR="003A3EE6" w:rsidRDefault="003A3EE6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pohlaví</w:t>
      </w:r>
    </w:p>
    <w:p w:rsidR="003A3EE6" w:rsidRDefault="00EB3C8A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t>zda už byl</w:t>
      </w:r>
      <w:r w:rsidR="00D204E4" w:rsidRPr="003A3EE6">
        <w:rPr>
          <w:sz w:val="24"/>
          <w:szCs w:val="24"/>
        </w:rPr>
        <w:t>o zvíře otestováno na čipu a má tedy stanovená data,</w:t>
      </w:r>
      <w:r w:rsidRPr="003A3EE6">
        <w:rPr>
          <w:sz w:val="24"/>
          <w:szCs w:val="24"/>
        </w:rPr>
        <w:t xml:space="preserve"> ze kter</w:t>
      </w:r>
      <w:r w:rsidR="00D204E4" w:rsidRPr="003A3EE6">
        <w:rPr>
          <w:sz w:val="24"/>
          <w:szCs w:val="24"/>
        </w:rPr>
        <w:t>ých</w:t>
      </w:r>
      <w:r w:rsidRPr="003A3EE6">
        <w:rPr>
          <w:sz w:val="24"/>
          <w:szCs w:val="24"/>
        </w:rPr>
        <w:t xml:space="preserve"> jsou následně počítány PH</w:t>
      </w:r>
    </w:p>
    <w:p w:rsidR="003A3EE6" w:rsidRDefault="00EB3C8A" w:rsidP="003A3EE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t>jméno objednavatele</w:t>
      </w:r>
      <w:r w:rsidR="003A3EE6">
        <w:rPr>
          <w:sz w:val="24"/>
          <w:szCs w:val="24"/>
        </w:rPr>
        <w:t xml:space="preserve"> (nazváno chovatel, jedná se ale o toho, kdo zadal objednávku)</w:t>
      </w:r>
    </w:p>
    <w:p w:rsidR="00A318B8" w:rsidRDefault="00EB3C8A" w:rsidP="00A318B8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A3EE6">
        <w:rPr>
          <w:sz w:val="24"/>
          <w:szCs w:val="24"/>
        </w:rPr>
        <w:t xml:space="preserve">typ objednávky podle číselníku laboratoře – musí být vždy číslo 1 (základní </w:t>
      </w:r>
      <w:proofErr w:type="spellStart"/>
      <w:r w:rsidRPr="003A3EE6">
        <w:rPr>
          <w:sz w:val="24"/>
          <w:szCs w:val="24"/>
        </w:rPr>
        <w:t>testace</w:t>
      </w:r>
      <w:proofErr w:type="spellEnd"/>
      <w:r w:rsidRPr="003A3EE6">
        <w:rPr>
          <w:sz w:val="24"/>
          <w:szCs w:val="24"/>
        </w:rPr>
        <w:t>) + pro výpočet PH číslo 4</w:t>
      </w:r>
      <w:r w:rsidR="00CE4C06" w:rsidRPr="003A3EE6">
        <w:rPr>
          <w:sz w:val="24"/>
          <w:szCs w:val="24"/>
        </w:rPr>
        <w:t xml:space="preserve">, </w:t>
      </w:r>
      <w:r w:rsidR="00A318B8">
        <w:rPr>
          <w:sz w:val="24"/>
          <w:szCs w:val="24"/>
        </w:rPr>
        <w:t>zakroužkování</w:t>
      </w:r>
      <w:r w:rsidR="00CE4C06" w:rsidRPr="003A3EE6">
        <w:rPr>
          <w:sz w:val="24"/>
          <w:szCs w:val="24"/>
        </w:rPr>
        <w:t xml:space="preserve"> u druhu objednávky znamená, že byla vyfakturována Svazu nebo chovateli podle toho, zda má naději splnit podmínky pro přidělení dotace (stejnou informaci o vyfakturování objednávky ukazuje i značka </w:t>
      </w:r>
      <w:r w:rsidR="00A318B8">
        <w:rPr>
          <w:sz w:val="24"/>
          <w:szCs w:val="24"/>
        </w:rPr>
        <w:t xml:space="preserve">na začátku řádku </w:t>
      </w:r>
      <w:r w:rsidR="00CE4C06" w:rsidRPr="003A3EE6">
        <w:rPr>
          <w:sz w:val="24"/>
          <w:szCs w:val="24"/>
        </w:rPr>
        <w:t>před číslem zvířete</w:t>
      </w:r>
      <w:r w:rsidR="00CA151A" w:rsidRPr="003A3EE6">
        <w:rPr>
          <w:sz w:val="24"/>
          <w:szCs w:val="24"/>
        </w:rPr>
        <w:t>)</w:t>
      </w:r>
      <w:r w:rsidR="00A318B8">
        <w:rPr>
          <w:sz w:val="24"/>
          <w:szCs w:val="24"/>
        </w:rPr>
        <w:t>. Najetím myší na číslo u druhu objednávky zobrazíme druh objednávky textem</w:t>
      </w:r>
    </w:p>
    <w:p w:rsidR="00CE4C06" w:rsidRPr="00A318B8" w:rsidRDefault="00A318B8" w:rsidP="00A318B8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3579FA" w:rsidRPr="00A318B8">
        <w:rPr>
          <w:sz w:val="24"/>
          <w:szCs w:val="24"/>
        </w:rPr>
        <w:t xml:space="preserve">kony na konci řádku </w:t>
      </w:r>
      <w:r w:rsidR="00CE4C06" w:rsidRPr="00A318B8">
        <w:rPr>
          <w:sz w:val="24"/>
          <w:szCs w:val="24"/>
        </w:rPr>
        <w:t>zvířete:</w:t>
      </w:r>
    </w:p>
    <w:p w:rsidR="00CE4C06" w:rsidRDefault="00CE4C06" w:rsidP="00CE4C0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prohlížení objednávky</w:t>
      </w:r>
    </w:p>
    <w:p w:rsidR="009028F6" w:rsidRPr="009028F6" w:rsidRDefault="00A318B8" w:rsidP="00CE4C0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protokol z laboratoře - </w:t>
      </w:r>
      <w:r w:rsidR="00D204E4" w:rsidRPr="009028F6">
        <w:rPr>
          <w:sz w:val="24"/>
          <w:szCs w:val="24"/>
        </w:rPr>
        <w:t xml:space="preserve">dokud není </w:t>
      </w:r>
      <w:r w:rsidR="009028F6" w:rsidRPr="009028F6">
        <w:rPr>
          <w:sz w:val="24"/>
          <w:szCs w:val="24"/>
        </w:rPr>
        <w:t xml:space="preserve">políčko </w:t>
      </w:r>
      <w:r w:rsidR="00D204E4" w:rsidRPr="009028F6">
        <w:rPr>
          <w:sz w:val="24"/>
          <w:szCs w:val="24"/>
        </w:rPr>
        <w:t>zelené, ne</w:t>
      </w:r>
      <w:r w:rsidR="00FA79B6">
        <w:rPr>
          <w:sz w:val="24"/>
          <w:szCs w:val="24"/>
        </w:rPr>
        <w:t>jde stá</w:t>
      </w:r>
      <w:r w:rsidR="00D204E4" w:rsidRPr="009028F6">
        <w:rPr>
          <w:sz w:val="24"/>
          <w:szCs w:val="24"/>
        </w:rPr>
        <w:t>hnout</w:t>
      </w:r>
      <w:r>
        <w:rPr>
          <w:sz w:val="24"/>
          <w:szCs w:val="24"/>
        </w:rPr>
        <w:t xml:space="preserve"> </w:t>
      </w:r>
      <w:r w:rsidR="009028F6">
        <w:rPr>
          <w:sz w:val="24"/>
          <w:szCs w:val="24"/>
        </w:rPr>
        <w:t>- nesouvisí s PH</w:t>
      </w:r>
    </w:p>
    <w:p w:rsidR="00CE4C06" w:rsidRPr="009028F6" w:rsidRDefault="00CE4C06" w:rsidP="00CE4C0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028F6">
        <w:rPr>
          <w:sz w:val="24"/>
          <w:szCs w:val="24"/>
        </w:rPr>
        <w:t xml:space="preserve">označení konkrétního zvířete pro filtrování – </w:t>
      </w:r>
      <w:r w:rsidR="00A318B8">
        <w:rPr>
          <w:sz w:val="24"/>
          <w:szCs w:val="24"/>
        </w:rPr>
        <w:t>+ vybrán, - nevybrán</w:t>
      </w:r>
    </w:p>
    <w:p w:rsidR="00CE4C06" w:rsidRPr="003579FA" w:rsidRDefault="00CE4C06" w:rsidP="00CE4C06">
      <w:pPr>
        <w:pStyle w:val="Odstavecseseznamem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3579FA">
        <w:rPr>
          <w:b/>
          <w:color w:val="FF0000"/>
          <w:sz w:val="24"/>
          <w:szCs w:val="24"/>
        </w:rPr>
        <w:t>katalogový list s </w:t>
      </w:r>
      <w:proofErr w:type="spellStart"/>
      <w:r w:rsidRPr="003579FA">
        <w:rPr>
          <w:b/>
          <w:color w:val="FF0000"/>
          <w:sz w:val="24"/>
          <w:szCs w:val="24"/>
        </w:rPr>
        <w:t>genomickým</w:t>
      </w:r>
      <w:r w:rsidR="00FA79B6" w:rsidRPr="003579FA">
        <w:rPr>
          <w:b/>
          <w:color w:val="FF0000"/>
          <w:sz w:val="24"/>
          <w:szCs w:val="24"/>
        </w:rPr>
        <w:t>i</w:t>
      </w:r>
      <w:proofErr w:type="spellEnd"/>
      <w:r w:rsidRPr="003579FA">
        <w:rPr>
          <w:b/>
          <w:color w:val="FF0000"/>
          <w:sz w:val="24"/>
          <w:szCs w:val="24"/>
        </w:rPr>
        <w:t xml:space="preserve"> PH za poslední 2 výpočty – stáhne </w:t>
      </w:r>
      <w:proofErr w:type="gramStart"/>
      <w:r w:rsidRPr="003579FA">
        <w:rPr>
          <w:b/>
          <w:color w:val="FF0000"/>
          <w:sz w:val="24"/>
          <w:szCs w:val="24"/>
        </w:rPr>
        <w:t>se</w:t>
      </w:r>
      <w:r w:rsidR="00FA79B6" w:rsidRPr="003579FA">
        <w:rPr>
          <w:b/>
          <w:color w:val="FF0000"/>
          <w:sz w:val="24"/>
          <w:szCs w:val="24"/>
        </w:rPr>
        <w:t xml:space="preserve"> </w:t>
      </w:r>
      <w:r w:rsidRPr="003579FA">
        <w:rPr>
          <w:b/>
          <w:color w:val="FF0000"/>
          <w:sz w:val="24"/>
          <w:szCs w:val="24"/>
        </w:rPr>
        <w:t xml:space="preserve"> ve</w:t>
      </w:r>
      <w:proofErr w:type="gramEnd"/>
      <w:r w:rsidRPr="003579FA">
        <w:rPr>
          <w:b/>
          <w:color w:val="FF0000"/>
          <w:sz w:val="24"/>
          <w:szCs w:val="24"/>
        </w:rPr>
        <w:t xml:space="preserve"> formátu </w:t>
      </w:r>
      <w:proofErr w:type="spellStart"/>
      <w:r w:rsidRPr="003579FA">
        <w:rPr>
          <w:b/>
          <w:color w:val="FF0000"/>
          <w:sz w:val="24"/>
          <w:szCs w:val="24"/>
        </w:rPr>
        <w:t>pdf</w:t>
      </w:r>
      <w:proofErr w:type="spellEnd"/>
      <w:r w:rsidRPr="003579FA">
        <w:rPr>
          <w:b/>
          <w:color w:val="FF0000"/>
          <w:sz w:val="24"/>
          <w:szCs w:val="24"/>
        </w:rPr>
        <w:t xml:space="preserve"> k uložení či vytištění</w:t>
      </w:r>
      <w:r w:rsidR="00A318B8">
        <w:rPr>
          <w:b/>
          <w:color w:val="FF0000"/>
          <w:sz w:val="24"/>
          <w:szCs w:val="24"/>
        </w:rPr>
        <w:t xml:space="preserve"> – pokud není zvýrazněný, nejsou ještě PH spočteny</w:t>
      </w:r>
    </w:p>
    <w:p w:rsidR="004F61E0" w:rsidRDefault="004F61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FILTROVÁNÍ </w:t>
      </w:r>
    </w:p>
    <w:p w:rsidR="00CE4C06" w:rsidRDefault="004F61E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lze </w:t>
      </w:r>
      <w:r w:rsidR="00CE4C06">
        <w:rPr>
          <w:sz w:val="24"/>
          <w:szCs w:val="24"/>
        </w:rPr>
        <w:t xml:space="preserve"> v rámečcích</w:t>
      </w:r>
      <w:proofErr w:type="gramEnd"/>
      <w:r w:rsidR="00CE4C06">
        <w:rPr>
          <w:sz w:val="24"/>
          <w:szCs w:val="24"/>
        </w:rPr>
        <w:t xml:space="preserve"> nad prvním číslem zvířete provádět několik různých filtrování podle různých ukazatelů – stačí uvést požadovaný filtr do rámečku a poté dát Enter nebo Filtrovat</w:t>
      </w:r>
      <w:r>
        <w:rPr>
          <w:sz w:val="24"/>
          <w:szCs w:val="24"/>
        </w:rPr>
        <w:t>, křížkem vedle Filtrovat se zruší</w:t>
      </w:r>
      <w:r w:rsidR="00CE4C06">
        <w:rPr>
          <w:sz w:val="24"/>
          <w:szCs w:val="24"/>
        </w:rPr>
        <w:t xml:space="preserve"> veškeré filt</w:t>
      </w:r>
      <w:r w:rsidR="00CA151A">
        <w:rPr>
          <w:sz w:val="24"/>
          <w:szCs w:val="24"/>
        </w:rPr>
        <w:t>ry, p</w:t>
      </w:r>
      <w:r>
        <w:rPr>
          <w:sz w:val="24"/>
          <w:szCs w:val="24"/>
        </w:rPr>
        <w:t>ro</w:t>
      </w:r>
      <w:r w:rsidR="00CA151A">
        <w:rPr>
          <w:sz w:val="24"/>
          <w:szCs w:val="24"/>
        </w:rPr>
        <w:t xml:space="preserve"> další filtrován</w:t>
      </w:r>
      <w:r>
        <w:rPr>
          <w:sz w:val="24"/>
          <w:szCs w:val="24"/>
        </w:rPr>
        <w:t>í stačí</w:t>
      </w:r>
      <w:r w:rsidR="00CA151A">
        <w:rPr>
          <w:sz w:val="24"/>
          <w:szCs w:val="24"/>
        </w:rPr>
        <w:t xml:space="preserve"> přepsat novými podmínkami a znovu filtrovat</w:t>
      </w:r>
    </w:p>
    <w:p w:rsidR="00CE4C06" w:rsidRDefault="00CE4C06">
      <w:pPr>
        <w:rPr>
          <w:sz w:val="24"/>
          <w:szCs w:val="24"/>
        </w:rPr>
      </w:pPr>
      <w:r w:rsidRPr="003579FA">
        <w:rPr>
          <w:b/>
          <w:sz w:val="24"/>
          <w:szCs w:val="24"/>
        </w:rPr>
        <w:t>Exportovat objednávky</w:t>
      </w:r>
      <w:r>
        <w:rPr>
          <w:sz w:val="24"/>
          <w:szCs w:val="24"/>
        </w:rPr>
        <w:t xml:space="preserve">: </w:t>
      </w:r>
      <w:r w:rsidR="004F61E0">
        <w:rPr>
          <w:sz w:val="24"/>
          <w:szCs w:val="24"/>
        </w:rPr>
        <w:t>lze</w:t>
      </w:r>
      <w:r w:rsidR="00D204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vyfiltrovat podle různých ukazatelů seznamy objednávek s informacemi o zvířeti a stavu objednávky – </w:t>
      </w:r>
      <w:r w:rsidRPr="004F61E0">
        <w:rPr>
          <w:b/>
          <w:sz w:val="24"/>
          <w:szCs w:val="24"/>
        </w:rPr>
        <w:t>Filtr</w:t>
      </w:r>
      <w:r>
        <w:rPr>
          <w:sz w:val="24"/>
          <w:szCs w:val="24"/>
        </w:rPr>
        <w:t xml:space="preserve"> znamená zvířata vybraná vyfiltrováním, </w:t>
      </w:r>
      <w:r w:rsidRPr="004F61E0">
        <w:rPr>
          <w:b/>
          <w:sz w:val="24"/>
          <w:szCs w:val="24"/>
        </w:rPr>
        <w:t>Vybrané</w:t>
      </w:r>
      <w:r>
        <w:rPr>
          <w:sz w:val="24"/>
          <w:szCs w:val="24"/>
        </w:rPr>
        <w:t xml:space="preserve"> znamená zvířata označená tučně (</w:t>
      </w:r>
      <w:r w:rsidR="00D76B01">
        <w:rPr>
          <w:sz w:val="24"/>
          <w:szCs w:val="24"/>
        </w:rPr>
        <w:t>minus</w:t>
      </w:r>
      <w:r w:rsidR="00BF1F1D">
        <w:rPr>
          <w:sz w:val="24"/>
          <w:szCs w:val="24"/>
        </w:rPr>
        <w:t xml:space="preserve"> v kolečku na 3. ikoně) </w:t>
      </w:r>
      <w:r>
        <w:rPr>
          <w:sz w:val="24"/>
          <w:szCs w:val="24"/>
        </w:rPr>
        <w:t xml:space="preserve"> </w:t>
      </w:r>
    </w:p>
    <w:p w:rsidR="00CE4C06" w:rsidRDefault="00CE4C06">
      <w:pPr>
        <w:rPr>
          <w:sz w:val="24"/>
          <w:szCs w:val="24"/>
        </w:rPr>
      </w:pPr>
      <w:r w:rsidRPr="003579FA">
        <w:rPr>
          <w:b/>
          <w:sz w:val="24"/>
          <w:szCs w:val="24"/>
        </w:rPr>
        <w:t>Exportovat katalogové listy</w:t>
      </w:r>
      <w:r>
        <w:rPr>
          <w:sz w:val="24"/>
          <w:szCs w:val="24"/>
        </w:rPr>
        <w:t xml:space="preserve">: </w:t>
      </w:r>
      <w:r w:rsidR="004F61E0">
        <w:rPr>
          <w:sz w:val="24"/>
          <w:szCs w:val="24"/>
        </w:rPr>
        <w:t>lze</w:t>
      </w:r>
      <w:r>
        <w:rPr>
          <w:sz w:val="24"/>
          <w:szCs w:val="24"/>
        </w:rPr>
        <w:t xml:space="preserve"> si vyfiltrovat </w:t>
      </w:r>
      <w:proofErr w:type="spellStart"/>
      <w:r>
        <w:rPr>
          <w:sz w:val="24"/>
          <w:szCs w:val="24"/>
        </w:rPr>
        <w:t>genomické</w:t>
      </w:r>
      <w:proofErr w:type="spellEnd"/>
      <w:r>
        <w:rPr>
          <w:sz w:val="24"/>
          <w:szCs w:val="24"/>
        </w:rPr>
        <w:t xml:space="preserve"> PH u konkrétních zvířat či skupiny zvířat včetně </w:t>
      </w:r>
      <w:proofErr w:type="spellStart"/>
      <w:r>
        <w:rPr>
          <w:sz w:val="24"/>
          <w:szCs w:val="24"/>
        </w:rPr>
        <w:t>gSIH</w:t>
      </w:r>
      <w:proofErr w:type="spellEnd"/>
      <w:r>
        <w:rPr>
          <w:sz w:val="24"/>
          <w:szCs w:val="24"/>
        </w:rPr>
        <w:t xml:space="preserve"> – Filtr a vybrané dle stejného principu jako u Exportu objednávek</w:t>
      </w:r>
    </w:p>
    <w:p w:rsidR="00CE4C06" w:rsidRDefault="00CE4C06">
      <w:pPr>
        <w:rPr>
          <w:sz w:val="24"/>
          <w:szCs w:val="24"/>
        </w:rPr>
      </w:pPr>
      <w:r>
        <w:rPr>
          <w:sz w:val="24"/>
          <w:szCs w:val="24"/>
        </w:rPr>
        <w:t xml:space="preserve">Filtrovat </w:t>
      </w:r>
      <w:r w:rsidR="004F61E0">
        <w:rPr>
          <w:sz w:val="24"/>
          <w:szCs w:val="24"/>
        </w:rPr>
        <w:t>lze</w:t>
      </w:r>
      <w:r>
        <w:rPr>
          <w:sz w:val="24"/>
          <w:szCs w:val="24"/>
        </w:rPr>
        <w:t xml:space="preserve"> buď konkrétní </w:t>
      </w:r>
      <w:proofErr w:type="gramStart"/>
      <w:r>
        <w:rPr>
          <w:sz w:val="24"/>
          <w:szCs w:val="24"/>
        </w:rPr>
        <w:t>zvíře nebo</w:t>
      </w:r>
      <w:proofErr w:type="gramEnd"/>
      <w:r>
        <w:rPr>
          <w:sz w:val="24"/>
          <w:szCs w:val="24"/>
        </w:rPr>
        <w:t xml:space="preserve"> skupinu </w:t>
      </w:r>
      <w:r w:rsidR="004F61E0">
        <w:rPr>
          <w:sz w:val="24"/>
          <w:szCs w:val="24"/>
        </w:rPr>
        <w:t>zvířat podle různých ukazatelů,.</w:t>
      </w:r>
    </w:p>
    <w:p w:rsidR="00CE4C06" w:rsidRPr="004F61E0" w:rsidRDefault="00CE4C06">
      <w:pPr>
        <w:rPr>
          <w:b/>
          <w:sz w:val="24"/>
          <w:szCs w:val="24"/>
        </w:rPr>
      </w:pPr>
      <w:r w:rsidRPr="004F61E0">
        <w:rPr>
          <w:b/>
          <w:sz w:val="24"/>
          <w:szCs w:val="24"/>
        </w:rPr>
        <w:t>Podle čeho mohu filtrovat:</w:t>
      </w:r>
    </w:p>
    <w:p w:rsidR="00CE4C06" w:rsidRDefault="00CE4C06">
      <w:pPr>
        <w:rPr>
          <w:sz w:val="24"/>
          <w:szCs w:val="24"/>
        </w:rPr>
      </w:pPr>
      <w:r w:rsidRPr="004F61E0">
        <w:rPr>
          <w:b/>
          <w:sz w:val="24"/>
          <w:szCs w:val="24"/>
        </w:rPr>
        <w:t>podle ušního čísla</w:t>
      </w:r>
      <w:r>
        <w:rPr>
          <w:sz w:val="24"/>
          <w:szCs w:val="24"/>
        </w:rPr>
        <w:t xml:space="preserve"> – lze vybrat konkrétní zvíře, případně si ho mohu označit poklepáním na </w:t>
      </w:r>
      <w:r w:rsidR="00BF1F1D">
        <w:rPr>
          <w:sz w:val="24"/>
          <w:szCs w:val="24"/>
        </w:rPr>
        <w:t>ikonu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č.3 za</w:t>
      </w:r>
      <w:proofErr w:type="gramEnd"/>
      <w:r>
        <w:rPr>
          <w:sz w:val="24"/>
          <w:szCs w:val="24"/>
        </w:rPr>
        <w:t xml:space="preserve"> zvířetem a poté vybrat další zvíře atd., lze </w:t>
      </w:r>
    </w:p>
    <w:p w:rsidR="00CE4C06" w:rsidRDefault="00CE4C06">
      <w:pPr>
        <w:rPr>
          <w:sz w:val="24"/>
          <w:szCs w:val="24"/>
        </w:rPr>
      </w:pPr>
      <w:r w:rsidRPr="004F61E0">
        <w:rPr>
          <w:b/>
          <w:sz w:val="24"/>
          <w:szCs w:val="24"/>
        </w:rPr>
        <w:t>podle data vytvoření</w:t>
      </w:r>
      <w:r w:rsidR="00BF1F1D">
        <w:rPr>
          <w:b/>
          <w:sz w:val="24"/>
          <w:szCs w:val="24"/>
        </w:rPr>
        <w:t>, data vygenerování protokolu, data izolace</w:t>
      </w:r>
      <w:r>
        <w:rPr>
          <w:sz w:val="24"/>
          <w:szCs w:val="24"/>
        </w:rPr>
        <w:t xml:space="preserve"> (od – </w:t>
      </w: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>)</w:t>
      </w:r>
    </w:p>
    <w:p w:rsidR="00CE4C06" w:rsidRDefault="00CE4C06">
      <w:pPr>
        <w:rPr>
          <w:sz w:val="24"/>
          <w:szCs w:val="24"/>
        </w:rPr>
      </w:pPr>
      <w:r>
        <w:rPr>
          <w:sz w:val="24"/>
          <w:szCs w:val="24"/>
        </w:rPr>
        <w:t>podle typu vzorku – asi jen pro vaši případnou evidenci</w:t>
      </w:r>
    </w:p>
    <w:p w:rsidR="00BF1F1D" w:rsidRDefault="00BF1F1D">
      <w:pPr>
        <w:rPr>
          <w:sz w:val="24"/>
          <w:szCs w:val="24"/>
        </w:rPr>
      </w:pPr>
      <w:r>
        <w:rPr>
          <w:sz w:val="24"/>
          <w:szCs w:val="24"/>
        </w:rPr>
        <w:t>podle výsledku izolace</w:t>
      </w:r>
    </w:p>
    <w:p w:rsidR="00CE4C06" w:rsidRDefault="00CE4C06">
      <w:pPr>
        <w:rPr>
          <w:sz w:val="24"/>
          <w:szCs w:val="24"/>
        </w:rPr>
      </w:pPr>
      <w:r>
        <w:rPr>
          <w:sz w:val="24"/>
          <w:szCs w:val="24"/>
        </w:rPr>
        <w:t>podle laboratorního čísla – spíše pro potřeby laboratoře a masného skotu</w:t>
      </w:r>
    </w:p>
    <w:p w:rsidR="00BF1F1D" w:rsidRDefault="00BF1F1D" w:rsidP="00BF1F1D">
      <w:pPr>
        <w:rPr>
          <w:sz w:val="24"/>
          <w:szCs w:val="24"/>
        </w:rPr>
      </w:pPr>
      <w:r>
        <w:rPr>
          <w:sz w:val="24"/>
          <w:szCs w:val="24"/>
        </w:rPr>
        <w:t>podle plemene</w:t>
      </w:r>
    </w:p>
    <w:p w:rsidR="00BF1F1D" w:rsidRDefault="00BF1F1D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podle pohlaví</w:t>
      </w:r>
    </w:p>
    <w:p w:rsidR="00CE4C06" w:rsidRDefault="00CE4C06">
      <w:pPr>
        <w:rPr>
          <w:sz w:val="24"/>
          <w:szCs w:val="24"/>
        </w:rPr>
      </w:pPr>
      <w:r>
        <w:rPr>
          <w:sz w:val="24"/>
          <w:szCs w:val="24"/>
        </w:rPr>
        <w:t xml:space="preserve">podle čísla </w:t>
      </w:r>
      <w:proofErr w:type="spellStart"/>
      <w:r>
        <w:rPr>
          <w:sz w:val="24"/>
          <w:szCs w:val="24"/>
        </w:rPr>
        <w:t>chipu</w:t>
      </w:r>
      <w:proofErr w:type="spellEnd"/>
      <w:r>
        <w:rPr>
          <w:sz w:val="24"/>
          <w:szCs w:val="24"/>
        </w:rPr>
        <w:t xml:space="preserve"> – také spíše pro laboratoř a Svaz</w:t>
      </w:r>
    </w:p>
    <w:p w:rsidR="00CE4C06" w:rsidRDefault="00CE4C06">
      <w:pPr>
        <w:rPr>
          <w:sz w:val="24"/>
          <w:szCs w:val="24"/>
        </w:rPr>
      </w:pPr>
      <w:r>
        <w:rPr>
          <w:sz w:val="24"/>
          <w:szCs w:val="24"/>
        </w:rPr>
        <w:t>podle chovatel</w:t>
      </w:r>
      <w:r w:rsidR="009028F6">
        <w:rPr>
          <w:sz w:val="24"/>
          <w:szCs w:val="24"/>
        </w:rPr>
        <w:t>e</w:t>
      </w:r>
      <w:r w:rsidR="003579FA">
        <w:rPr>
          <w:sz w:val="24"/>
          <w:szCs w:val="24"/>
        </w:rPr>
        <w:t xml:space="preserve"> (zadavatele)</w:t>
      </w:r>
      <w:r w:rsidR="009028F6">
        <w:rPr>
          <w:sz w:val="24"/>
          <w:szCs w:val="24"/>
        </w:rPr>
        <w:t xml:space="preserve"> – také pro laboratoř a Svaz, nejedná se </w:t>
      </w:r>
      <w:r w:rsidR="003579FA">
        <w:rPr>
          <w:sz w:val="24"/>
          <w:szCs w:val="24"/>
        </w:rPr>
        <w:t xml:space="preserve">zde </w:t>
      </w:r>
      <w:r w:rsidR="009028F6">
        <w:rPr>
          <w:sz w:val="24"/>
          <w:szCs w:val="24"/>
        </w:rPr>
        <w:t>o chovatele, ale zadavatele testu</w:t>
      </w:r>
    </w:p>
    <w:p w:rsidR="00BF1F1D" w:rsidRDefault="00BF1F1D">
      <w:pPr>
        <w:rPr>
          <w:sz w:val="24"/>
          <w:szCs w:val="24"/>
        </w:rPr>
      </w:pPr>
      <w:r>
        <w:rPr>
          <w:sz w:val="24"/>
          <w:szCs w:val="24"/>
        </w:rPr>
        <w:t>podle druhu objednávky</w:t>
      </w:r>
    </w:p>
    <w:p w:rsidR="00B22AF5" w:rsidRPr="00BF1F1D" w:rsidRDefault="00B22AF5">
      <w:pPr>
        <w:rPr>
          <w:b/>
          <w:color w:val="FF0000"/>
          <w:sz w:val="32"/>
          <w:szCs w:val="32"/>
          <w:u w:val="single"/>
        </w:rPr>
      </w:pPr>
      <w:r w:rsidRPr="00BF1F1D">
        <w:rPr>
          <w:b/>
          <w:color w:val="FF0000"/>
          <w:sz w:val="32"/>
          <w:szCs w:val="32"/>
          <w:u w:val="single"/>
        </w:rPr>
        <w:t>Termíny:</w:t>
      </w:r>
    </w:p>
    <w:p w:rsidR="00B22AF5" w:rsidRDefault="00B22AF5">
      <w:pPr>
        <w:rPr>
          <w:sz w:val="24"/>
          <w:szCs w:val="24"/>
        </w:rPr>
      </w:pPr>
      <w:r w:rsidRPr="004F61E0">
        <w:rPr>
          <w:b/>
          <w:sz w:val="24"/>
          <w:szCs w:val="24"/>
        </w:rPr>
        <w:t xml:space="preserve">pro výpočet </w:t>
      </w:r>
      <w:proofErr w:type="spellStart"/>
      <w:r w:rsidRPr="004F61E0">
        <w:rPr>
          <w:b/>
          <w:sz w:val="24"/>
          <w:szCs w:val="24"/>
        </w:rPr>
        <w:t>genomických</w:t>
      </w:r>
      <w:proofErr w:type="spellEnd"/>
      <w:r w:rsidRPr="004F61E0">
        <w:rPr>
          <w:b/>
          <w:sz w:val="24"/>
          <w:szCs w:val="24"/>
        </w:rPr>
        <w:t xml:space="preserve"> PH</w:t>
      </w:r>
      <w:r w:rsidR="004F61E0">
        <w:rPr>
          <w:sz w:val="24"/>
          <w:szCs w:val="24"/>
        </w:rPr>
        <w:t>:</w:t>
      </w:r>
      <w:r>
        <w:rPr>
          <w:sz w:val="24"/>
          <w:szCs w:val="24"/>
        </w:rPr>
        <w:t xml:space="preserve"> výpočet se zatím spouští 1x za 2 měsíce a výpočet</w:t>
      </w:r>
      <w:r w:rsidR="006404E9">
        <w:rPr>
          <w:sz w:val="24"/>
          <w:szCs w:val="24"/>
        </w:rPr>
        <w:t xml:space="preserve"> trvá cca 3 týdny, data zveřejně</w:t>
      </w:r>
      <w:r>
        <w:rPr>
          <w:sz w:val="24"/>
          <w:szCs w:val="24"/>
        </w:rPr>
        <w:t>ní</w:t>
      </w:r>
      <w:r w:rsidR="003579FA">
        <w:rPr>
          <w:sz w:val="24"/>
          <w:szCs w:val="24"/>
        </w:rPr>
        <w:t xml:space="preserve"> PH</w:t>
      </w:r>
      <w:r>
        <w:rPr>
          <w:sz w:val="24"/>
          <w:szCs w:val="24"/>
        </w:rPr>
        <w:t xml:space="preserve"> jsou na stránkách </w:t>
      </w:r>
      <w:proofErr w:type="spellStart"/>
      <w:r>
        <w:rPr>
          <w:sz w:val="24"/>
          <w:szCs w:val="24"/>
        </w:rPr>
        <w:t>Plemdatu</w:t>
      </w:r>
      <w:proofErr w:type="spellEnd"/>
      <w:r>
        <w:rPr>
          <w:sz w:val="24"/>
          <w:szCs w:val="24"/>
        </w:rPr>
        <w:t xml:space="preserve">, </w:t>
      </w:r>
      <w:r w:rsidRPr="00BF1F1D">
        <w:rPr>
          <w:b/>
          <w:sz w:val="24"/>
          <w:szCs w:val="24"/>
        </w:rPr>
        <w:t>dodání vzorků</w:t>
      </w:r>
      <w:r>
        <w:rPr>
          <w:sz w:val="24"/>
          <w:szCs w:val="24"/>
        </w:rPr>
        <w:t xml:space="preserve"> musí být minimálně ke konci měsíce, předcházejíc</w:t>
      </w:r>
      <w:r w:rsidR="00BF1F1D">
        <w:rPr>
          <w:sz w:val="24"/>
          <w:szCs w:val="24"/>
        </w:rPr>
        <w:t>í</w:t>
      </w:r>
      <w:r>
        <w:rPr>
          <w:sz w:val="24"/>
          <w:szCs w:val="24"/>
        </w:rPr>
        <w:t xml:space="preserve"> měsíci spuštění výpočtu, tzn. prozatím </w:t>
      </w:r>
      <w:r w:rsidRPr="00BF1F1D">
        <w:rPr>
          <w:b/>
          <w:sz w:val="24"/>
          <w:szCs w:val="24"/>
        </w:rPr>
        <w:t xml:space="preserve">do </w:t>
      </w:r>
      <w:proofErr w:type="gramStart"/>
      <w:r w:rsidRPr="00BF1F1D">
        <w:rPr>
          <w:b/>
          <w:sz w:val="24"/>
          <w:szCs w:val="24"/>
        </w:rPr>
        <w:t>28.2.</w:t>
      </w:r>
      <w:r w:rsidR="00BF1F1D">
        <w:rPr>
          <w:b/>
          <w:sz w:val="24"/>
          <w:szCs w:val="24"/>
        </w:rPr>
        <w:t xml:space="preserve"> (pro</w:t>
      </w:r>
      <w:proofErr w:type="gramEnd"/>
      <w:r w:rsidR="00BF1F1D">
        <w:rPr>
          <w:b/>
          <w:sz w:val="24"/>
          <w:szCs w:val="24"/>
        </w:rPr>
        <w:t xml:space="preserve"> zveřejnění PH v dubnu)</w:t>
      </w:r>
      <w:r w:rsidRPr="00BF1F1D">
        <w:rPr>
          <w:b/>
          <w:sz w:val="24"/>
          <w:szCs w:val="24"/>
        </w:rPr>
        <w:t>, 30.4.</w:t>
      </w:r>
      <w:r w:rsidR="00BF1F1D">
        <w:rPr>
          <w:b/>
          <w:sz w:val="24"/>
          <w:szCs w:val="24"/>
        </w:rPr>
        <w:t xml:space="preserve"> (PH v červnu)</w:t>
      </w:r>
      <w:r w:rsidRPr="00BF1F1D">
        <w:rPr>
          <w:b/>
          <w:sz w:val="24"/>
          <w:szCs w:val="24"/>
        </w:rPr>
        <w:t>, 30.6.</w:t>
      </w:r>
      <w:r w:rsidR="00BF1F1D">
        <w:rPr>
          <w:b/>
          <w:sz w:val="24"/>
          <w:szCs w:val="24"/>
        </w:rPr>
        <w:t xml:space="preserve"> (PH v srpnu)</w:t>
      </w:r>
      <w:r w:rsidRPr="00BF1F1D">
        <w:rPr>
          <w:b/>
          <w:sz w:val="24"/>
          <w:szCs w:val="24"/>
        </w:rPr>
        <w:t>, 31.8.</w:t>
      </w:r>
      <w:r w:rsidR="00BF1F1D">
        <w:rPr>
          <w:b/>
          <w:sz w:val="24"/>
          <w:szCs w:val="24"/>
        </w:rPr>
        <w:t xml:space="preserve"> (PH v říjnu)</w:t>
      </w:r>
      <w:r w:rsidRPr="00BF1F1D">
        <w:rPr>
          <w:b/>
          <w:sz w:val="24"/>
          <w:szCs w:val="24"/>
        </w:rPr>
        <w:t>, 31.10.</w:t>
      </w:r>
      <w:r w:rsidR="00BF1F1D">
        <w:rPr>
          <w:b/>
          <w:sz w:val="24"/>
          <w:szCs w:val="24"/>
        </w:rPr>
        <w:t xml:space="preserve"> (PH v prosinci)</w:t>
      </w:r>
      <w:r w:rsidRPr="00BF1F1D">
        <w:rPr>
          <w:b/>
          <w:sz w:val="24"/>
          <w:szCs w:val="24"/>
        </w:rPr>
        <w:t xml:space="preserve"> a 31.12., </w:t>
      </w:r>
      <w:r>
        <w:rPr>
          <w:sz w:val="24"/>
          <w:szCs w:val="24"/>
        </w:rPr>
        <w:t xml:space="preserve">při dodání po tomto datu, budou zvířata zařazena </w:t>
      </w:r>
      <w:r w:rsidR="00BF1F1D">
        <w:rPr>
          <w:sz w:val="24"/>
          <w:szCs w:val="24"/>
        </w:rPr>
        <w:t xml:space="preserve">až </w:t>
      </w:r>
      <w:r>
        <w:rPr>
          <w:sz w:val="24"/>
          <w:szCs w:val="24"/>
        </w:rPr>
        <w:t>do dalšího výpočtu, tj. o 2 měsíce později.</w:t>
      </w:r>
      <w:r w:rsidR="004F61E0">
        <w:rPr>
          <w:sz w:val="24"/>
          <w:szCs w:val="24"/>
        </w:rPr>
        <w:t xml:space="preserve"> Po přechodu na rychlejší výpočet podle </w:t>
      </w:r>
      <w:proofErr w:type="spellStart"/>
      <w:r w:rsidR="004F61E0">
        <w:rPr>
          <w:sz w:val="24"/>
          <w:szCs w:val="24"/>
        </w:rPr>
        <w:t>Misztala</w:t>
      </w:r>
      <w:proofErr w:type="spellEnd"/>
      <w:r w:rsidR="004F61E0">
        <w:rPr>
          <w:sz w:val="24"/>
          <w:szCs w:val="24"/>
        </w:rPr>
        <w:t xml:space="preserve"> bude spouštění výpočtu prováděno každý měsíc.</w:t>
      </w:r>
      <w:r w:rsidR="009028F6">
        <w:rPr>
          <w:sz w:val="24"/>
          <w:szCs w:val="24"/>
        </w:rPr>
        <w:t xml:space="preserve"> Je potřeba vzorky zasílat kontinuálně a ne nárazově ke konci období vzhledem ke stále se zvyšujícímu počtu vzorků by se </w:t>
      </w:r>
      <w:r w:rsidR="003579FA">
        <w:rPr>
          <w:sz w:val="24"/>
          <w:szCs w:val="24"/>
        </w:rPr>
        <w:t xml:space="preserve">pak </w:t>
      </w:r>
      <w:r w:rsidR="009028F6">
        <w:rPr>
          <w:sz w:val="24"/>
          <w:szCs w:val="24"/>
        </w:rPr>
        <w:t>nemuselo stihnout v</w:t>
      </w:r>
      <w:r w:rsidR="003579FA">
        <w:rPr>
          <w:sz w:val="24"/>
          <w:szCs w:val="24"/>
        </w:rPr>
        <w:t> </w:t>
      </w:r>
      <w:r w:rsidR="009028F6">
        <w:rPr>
          <w:sz w:val="24"/>
          <w:szCs w:val="24"/>
        </w:rPr>
        <w:t>laboratoři</w:t>
      </w:r>
      <w:r w:rsidR="003579FA">
        <w:rPr>
          <w:sz w:val="24"/>
          <w:szCs w:val="24"/>
        </w:rPr>
        <w:t xml:space="preserve"> vše do spuštění výpočtu</w:t>
      </w:r>
      <w:r w:rsidR="009028F6">
        <w:rPr>
          <w:sz w:val="24"/>
          <w:szCs w:val="24"/>
        </w:rPr>
        <w:t xml:space="preserve"> zpracovat.</w:t>
      </w:r>
    </w:p>
    <w:p w:rsidR="004F61E0" w:rsidRPr="003579FA" w:rsidRDefault="004F61E0" w:rsidP="004F61E0">
      <w:pPr>
        <w:rPr>
          <w:b/>
          <w:color w:val="FF0000"/>
          <w:sz w:val="24"/>
          <w:szCs w:val="24"/>
        </w:rPr>
      </w:pPr>
      <w:r w:rsidRPr="003579FA">
        <w:rPr>
          <w:b/>
          <w:color w:val="FF0000"/>
          <w:sz w:val="24"/>
          <w:szCs w:val="24"/>
        </w:rPr>
        <w:t>PROHLÍŽENÍ GENOMICKÝCH PH</w:t>
      </w:r>
    </w:p>
    <w:p w:rsidR="004F61E0" w:rsidRDefault="004F61E0" w:rsidP="00D76B01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poklepáním </w:t>
      </w:r>
      <w:proofErr w:type="gramStart"/>
      <w:r>
        <w:rPr>
          <w:sz w:val="24"/>
          <w:szCs w:val="24"/>
        </w:rPr>
        <w:t>na 4.ikonu</w:t>
      </w:r>
      <w:proofErr w:type="gramEnd"/>
      <w:r w:rsidR="007E4E9E">
        <w:rPr>
          <w:sz w:val="24"/>
          <w:szCs w:val="24"/>
        </w:rPr>
        <w:t xml:space="preserve"> </w:t>
      </w:r>
      <w:r w:rsidR="00FA79B6">
        <w:rPr>
          <w:sz w:val="24"/>
          <w:szCs w:val="24"/>
        </w:rPr>
        <w:t>na konci</w:t>
      </w:r>
      <w:r w:rsidR="007E4E9E">
        <w:rPr>
          <w:sz w:val="24"/>
          <w:szCs w:val="24"/>
        </w:rPr>
        <w:t> řádku zvířete lze stáhnout</w:t>
      </w:r>
      <w:r>
        <w:rPr>
          <w:sz w:val="24"/>
          <w:szCs w:val="24"/>
        </w:rPr>
        <w:t xml:space="preserve"> katalogový list s </w:t>
      </w:r>
      <w:proofErr w:type="spellStart"/>
      <w:r>
        <w:rPr>
          <w:sz w:val="24"/>
          <w:szCs w:val="24"/>
        </w:rPr>
        <w:t>genomickým</w:t>
      </w:r>
      <w:proofErr w:type="spellEnd"/>
      <w:r>
        <w:rPr>
          <w:sz w:val="24"/>
          <w:szCs w:val="24"/>
        </w:rPr>
        <w:t xml:space="preserve"> PH za poslední 2 výpočty – stáhne se ve formátu </w:t>
      </w:r>
      <w:proofErr w:type="spellStart"/>
      <w:r>
        <w:rPr>
          <w:sz w:val="24"/>
          <w:szCs w:val="24"/>
        </w:rPr>
        <w:t>pdf</w:t>
      </w:r>
      <w:proofErr w:type="spellEnd"/>
      <w:r>
        <w:rPr>
          <w:sz w:val="24"/>
          <w:szCs w:val="24"/>
        </w:rPr>
        <w:t xml:space="preserve"> k uložení či vytištění</w:t>
      </w:r>
    </w:p>
    <w:p w:rsidR="007E4E9E" w:rsidRDefault="007E4E9E" w:rsidP="00D76B01">
      <w:pPr>
        <w:pStyle w:val="Odstavecseseznamem"/>
        <w:jc w:val="both"/>
        <w:rPr>
          <w:sz w:val="24"/>
          <w:szCs w:val="24"/>
        </w:rPr>
      </w:pPr>
    </w:p>
    <w:p w:rsidR="007E4E9E" w:rsidRPr="00CE4C06" w:rsidRDefault="007E4E9E" w:rsidP="00D76B01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vyfiltrování dle vlastního požadavku lze převést vybraná zvířata do </w:t>
      </w:r>
      <w:proofErr w:type="spellStart"/>
      <w:r>
        <w:rPr>
          <w:sz w:val="24"/>
          <w:szCs w:val="24"/>
        </w:rPr>
        <w:t>Excelového</w:t>
      </w:r>
      <w:proofErr w:type="spellEnd"/>
      <w:r>
        <w:rPr>
          <w:sz w:val="24"/>
          <w:szCs w:val="24"/>
        </w:rPr>
        <w:t xml:space="preserve"> souboru poklepáním na slovo Filtr či Vybrané v kategorii </w:t>
      </w:r>
      <w:r w:rsidRPr="007E4E9E">
        <w:rPr>
          <w:b/>
          <w:sz w:val="24"/>
          <w:szCs w:val="24"/>
        </w:rPr>
        <w:t>Exportovat katalogové listy</w:t>
      </w:r>
      <w:r w:rsidR="00D76B01">
        <w:rPr>
          <w:b/>
          <w:sz w:val="24"/>
          <w:szCs w:val="24"/>
        </w:rPr>
        <w:t>.</w:t>
      </w:r>
      <w:r w:rsidR="00D76B01">
        <w:rPr>
          <w:sz w:val="24"/>
          <w:szCs w:val="24"/>
        </w:rPr>
        <w:t xml:space="preserve"> </w:t>
      </w:r>
    </w:p>
    <w:p w:rsidR="004F61E0" w:rsidRDefault="004B52A6" w:rsidP="00D76B01">
      <w:pPr>
        <w:pStyle w:val="Odstavecseseznamem"/>
        <w:jc w:val="both"/>
        <w:rPr>
          <w:sz w:val="24"/>
          <w:szCs w:val="24"/>
        </w:rPr>
      </w:pPr>
      <w:r w:rsidRPr="00C80698">
        <w:rPr>
          <w:b/>
          <w:sz w:val="24"/>
          <w:szCs w:val="24"/>
        </w:rPr>
        <w:t>POZOR!!</w:t>
      </w:r>
      <w:r>
        <w:rPr>
          <w:sz w:val="24"/>
          <w:szCs w:val="24"/>
        </w:rPr>
        <w:t xml:space="preserve"> V případě, že se mezi vybranými zvířaty objeví nějaké, které nemá spočtenu PH (nemá katalogový list), objeví se po zadání Exportovat katalogové listy – Filtr v horní části chybová hláška: „Některým objednávkám chybí katalogové listy“, v tom případě je potřeba klepnout na rámeček vpravo – Ignorovat chyby a pokračovat, poté se vygenerují do Excelu z vyfiltrovaných pouze ks, které mají katalogový list (spočtenu PH)</w:t>
      </w:r>
      <w:r w:rsidR="00C80698">
        <w:rPr>
          <w:sz w:val="24"/>
          <w:szCs w:val="24"/>
        </w:rPr>
        <w:t>. Pokud mám v souboru zvíře jiného plemene, musím filtrem vybrat pouze plemeno H, každý katalogový list má jiné uspořádání)</w:t>
      </w:r>
    </w:p>
    <w:p w:rsidR="004B52A6" w:rsidRDefault="004B52A6" w:rsidP="00D76B01">
      <w:pPr>
        <w:pStyle w:val="Odstavecseseznamem"/>
        <w:jc w:val="both"/>
        <w:rPr>
          <w:sz w:val="24"/>
          <w:szCs w:val="24"/>
        </w:rPr>
      </w:pPr>
    </w:p>
    <w:p w:rsidR="007E4E9E" w:rsidRDefault="007E4E9E" w:rsidP="00D76B01">
      <w:pPr>
        <w:pStyle w:val="Odstavecsesezname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Excelový</w:t>
      </w:r>
      <w:proofErr w:type="spellEnd"/>
      <w:r>
        <w:rPr>
          <w:sz w:val="24"/>
          <w:szCs w:val="24"/>
        </w:rPr>
        <w:t xml:space="preserve"> soubor obsahuje veškeré </w:t>
      </w:r>
      <w:proofErr w:type="spellStart"/>
      <w:r>
        <w:rPr>
          <w:sz w:val="24"/>
          <w:szCs w:val="24"/>
        </w:rPr>
        <w:t>gPH</w:t>
      </w:r>
      <w:proofErr w:type="spellEnd"/>
      <w:r>
        <w:rPr>
          <w:sz w:val="24"/>
          <w:szCs w:val="24"/>
        </w:rPr>
        <w:t xml:space="preserve"> včetně těch, které se prozatím nepočítají a jsou nulové, datum výpočtu znamená, kdy bylo zvíře naposledy počítáno, lze si poté v Excelu vyfiltrovat buď všechna zvířata </w:t>
      </w:r>
      <w:r w:rsidR="003579FA">
        <w:rPr>
          <w:sz w:val="24"/>
          <w:szCs w:val="24"/>
        </w:rPr>
        <w:t>zadaná v systému bez ohledu na datum posledního výpočtu</w:t>
      </w:r>
      <w:r>
        <w:rPr>
          <w:sz w:val="24"/>
          <w:szCs w:val="24"/>
        </w:rPr>
        <w:t xml:space="preserve">, případně pouze </w:t>
      </w:r>
      <w:r w:rsidR="003579FA">
        <w:rPr>
          <w:sz w:val="24"/>
          <w:szCs w:val="24"/>
        </w:rPr>
        <w:t>aktuální</w:t>
      </w:r>
      <w:r>
        <w:rPr>
          <w:sz w:val="24"/>
          <w:szCs w:val="24"/>
        </w:rPr>
        <w:t xml:space="preserve"> výpočet, </w:t>
      </w:r>
      <w:proofErr w:type="spellStart"/>
      <w:r>
        <w:rPr>
          <w:sz w:val="24"/>
          <w:szCs w:val="24"/>
        </w:rPr>
        <w:t>genomický</w:t>
      </w:r>
      <w:proofErr w:type="spellEnd"/>
      <w:r>
        <w:rPr>
          <w:sz w:val="24"/>
          <w:szCs w:val="24"/>
        </w:rPr>
        <w:t xml:space="preserve"> index SIH je v posledním číselném sloupečku, číselníky a názvy chovatelů a majitelů mají pouze informativní charakter, každý uvidí</w:t>
      </w:r>
      <w:r w:rsidR="003579FA">
        <w:rPr>
          <w:sz w:val="24"/>
          <w:szCs w:val="24"/>
        </w:rPr>
        <w:t xml:space="preserve"> ta</w:t>
      </w:r>
      <w:r>
        <w:rPr>
          <w:sz w:val="24"/>
          <w:szCs w:val="24"/>
        </w:rPr>
        <w:t xml:space="preserve"> zvířata, která do systému zadal.</w:t>
      </w:r>
    </w:p>
    <w:p w:rsidR="007E4E9E" w:rsidRDefault="007E4E9E" w:rsidP="00D76B01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Zveřejnění nového výpočtu v </w:t>
      </w:r>
      <w:proofErr w:type="spellStart"/>
      <w:r>
        <w:rPr>
          <w:sz w:val="24"/>
          <w:szCs w:val="24"/>
        </w:rPr>
        <w:t>igenetice</w:t>
      </w:r>
      <w:proofErr w:type="spellEnd"/>
      <w:r>
        <w:rPr>
          <w:sz w:val="24"/>
          <w:szCs w:val="24"/>
        </w:rPr>
        <w:t xml:space="preserve"> </w:t>
      </w:r>
      <w:r w:rsidR="00FA79B6">
        <w:rPr>
          <w:sz w:val="24"/>
          <w:szCs w:val="24"/>
        </w:rPr>
        <w:t xml:space="preserve">by mělo být vždy v průběhu dne publikace PH na </w:t>
      </w:r>
      <w:proofErr w:type="spellStart"/>
      <w:r w:rsidR="00FA79B6">
        <w:rPr>
          <w:sz w:val="24"/>
          <w:szCs w:val="24"/>
        </w:rPr>
        <w:t>Plemdatu</w:t>
      </w:r>
      <w:proofErr w:type="spellEnd"/>
    </w:p>
    <w:p w:rsidR="00D76B01" w:rsidRDefault="00D76B01" w:rsidP="00D76B01">
      <w:pPr>
        <w:pStyle w:val="Odstavecseseznamem"/>
        <w:jc w:val="both"/>
        <w:rPr>
          <w:sz w:val="24"/>
          <w:szCs w:val="24"/>
        </w:rPr>
      </w:pPr>
    </w:p>
    <w:p w:rsidR="007E4E9E" w:rsidRPr="004F61E0" w:rsidRDefault="007E4E9E" w:rsidP="00F81EE3">
      <w:pPr>
        <w:pStyle w:val="Odstavecseseznamem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Pro případné další konkrétní dotazy či doplnění kontaktujte Svaz chovatelů H skotu (Vondrášek 602707141), ČMSCH (Lipovský 257896200) či laboratoř imunogenetiky (Přibáňová 257896329)</w:t>
      </w:r>
    </w:p>
    <w:sectPr w:rsidR="007E4E9E" w:rsidRPr="004F61E0" w:rsidSect="00F81EE3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33"/>
    <w:multiLevelType w:val="hybridMultilevel"/>
    <w:tmpl w:val="419699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D6D74"/>
    <w:multiLevelType w:val="hybridMultilevel"/>
    <w:tmpl w:val="4196990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D12269"/>
    <w:multiLevelType w:val="hybridMultilevel"/>
    <w:tmpl w:val="BD365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45D75"/>
    <w:multiLevelType w:val="hybridMultilevel"/>
    <w:tmpl w:val="EE52798A"/>
    <w:lvl w:ilvl="0" w:tplc="55BA46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620D8"/>
    <w:multiLevelType w:val="hybridMultilevel"/>
    <w:tmpl w:val="063EEC04"/>
    <w:lvl w:ilvl="0" w:tplc="922040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D150B"/>
    <w:multiLevelType w:val="hybridMultilevel"/>
    <w:tmpl w:val="C088C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B054A"/>
    <w:rsid w:val="000953E2"/>
    <w:rsid w:val="000F7DCB"/>
    <w:rsid w:val="001B054A"/>
    <w:rsid w:val="0026752A"/>
    <w:rsid w:val="00342811"/>
    <w:rsid w:val="003579FA"/>
    <w:rsid w:val="003A3EE6"/>
    <w:rsid w:val="004B52A6"/>
    <w:rsid w:val="004F61E0"/>
    <w:rsid w:val="005A4E72"/>
    <w:rsid w:val="006404E9"/>
    <w:rsid w:val="006B17EC"/>
    <w:rsid w:val="007E4E9E"/>
    <w:rsid w:val="009028F6"/>
    <w:rsid w:val="00A318B8"/>
    <w:rsid w:val="00B22AF5"/>
    <w:rsid w:val="00BF1F1D"/>
    <w:rsid w:val="00BF609B"/>
    <w:rsid w:val="00C80698"/>
    <w:rsid w:val="00CA151A"/>
    <w:rsid w:val="00CC4E6B"/>
    <w:rsid w:val="00CE4C06"/>
    <w:rsid w:val="00D204E4"/>
    <w:rsid w:val="00D221E1"/>
    <w:rsid w:val="00D76B01"/>
    <w:rsid w:val="00D90A8E"/>
    <w:rsid w:val="00E60584"/>
    <w:rsid w:val="00EB3C8A"/>
    <w:rsid w:val="00F81EE3"/>
    <w:rsid w:val="00FA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0A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B054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E4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lemda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974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vondrasek</dc:creator>
  <cp:lastModifiedBy>vondrasek</cp:lastModifiedBy>
  <cp:revision>12</cp:revision>
  <dcterms:created xsi:type="dcterms:W3CDTF">2018-10-09T08:38:00Z</dcterms:created>
  <dcterms:modified xsi:type="dcterms:W3CDTF">2018-11-06T12:58:00Z</dcterms:modified>
</cp:coreProperties>
</file>